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E0D30" w14:textId="77777777" w:rsidR="0039348F" w:rsidRPr="0039348F" w:rsidRDefault="0039348F">
      <w:pPr>
        <w:rPr>
          <w:rFonts w:ascii="Times New Roman" w:eastAsia="Times New Roman" w:hAnsi="Times New Roman"/>
          <w:b/>
          <w:lang w:eastAsia="fr-FR"/>
        </w:rPr>
      </w:pPr>
    </w:p>
    <w:tbl>
      <w:tblPr>
        <w:tblpPr w:leftFromText="141" w:rightFromText="141" w:vertAnchor="text" w:horzAnchor="margin" w:tblpY="-155"/>
        <w:tblW w:w="6624" w:type="dxa"/>
        <w:tblLook w:val="01E0" w:firstRow="1" w:lastRow="1" w:firstColumn="1" w:lastColumn="1" w:noHBand="0" w:noVBand="0"/>
      </w:tblPr>
      <w:tblGrid>
        <w:gridCol w:w="5608"/>
        <w:gridCol w:w="1016"/>
      </w:tblGrid>
      <w:tr w:rsidR="00C526B9" w:rsidRPr="009D217D" w14:paraId="0B2DB2C6" w14:textId="77777777" w:rsidTr="00C526B9">
        <w:tc>
          <w:tcPr>
            <w:tcW w:w="5608" w:type="dxa"/>
            <w:shd w:val="clear" w:color="auto" w:fill="auto"/>
            <w:vAlign w:val="center"/>
          </w:tcPr>
          <w:p w14:paraId="011CBD9D" w14:textId="77777777" w:rsidR="0039348F" w:rsidRPr="009D217D" w:rsidRDefault="0039348F" w:rsidP="00C526B9">
            <w:pPr>
              <w:overflowPunct w:val="0"/>
              <w:autoSpaceDE w:val="0"/>
              <w:autoSpaceDN w:val="0"/>
              <w:adjustRightInd w:val="0"/>
              <w:spacing w:after="0" w:line="240" w:lineRule="auto"/>
              <w:ind w:right="283"/>
              <w:jc w:val="center"/>
              <w:textAlignment w:val="baseline"/>
              <w:rPr>
                <w:rFonts w:ascii="Arial" w:eastAsia="Times New Roman" w:hAnsi="Arial" w:cs="Arial"/>
                <w:b/>
                <w:lang w:eastAsia="fr-FR"/>
              </w:rPr>
            </w:pPr>
            <w:r w:rsidRPr="009D217D">
              <w:rPr>
                <w:rFonts w:ascii="Arial" w:eastAsia="Times New Roman" w:hAnsi="Arial" w:cs="Arial"/>
                <w:b/>
                <w:lang w:eastAsia="fr-FR"/>
              </w:rPr>
              <w:t>MINIST</w:t>
            </w:r>
            <w:r w:rsidR="0022296B">
              <w:rPr>
                <w:rFonts w:ascii="Arial" w:eastAsia="Times New Roman" w:hAnsi="Arial" w:cs="Arial"/>
                <w:b/>
                <w:lang w:eastAsia="fr-FR"/>
              </w:rPr>
              <w:t>È</w:t>
            </w:r>
            <w:r w:rsidRPr="009D217D">
              <w:rPr>
                <w:rFonts w:ascii="Arial" w:eastAsia="Times New Roman" w:hAnsi="Arial" w:cs="Arial"/>
                <w:b/>
                <w:lang w:eastAsia="fr-FR"/>
              </w:rPr>
              <w:t>RE des ARM</w:t>
            </w:r>
            <w:r w:rsidR="0022296B">
              <w:rPr>
                <w:rFonts w:ascii="Arial" w:eastAsia="Times New Roman" w:hAnsi="Arial" w:cs="Arial"/>
                <w:b/>
                <w:lang w:eastAsia="fr-FR"/>
              </w:rPr>
              <w:t>É</w:t>
            </w:r>
            <w:r w:rsidRPr="009D217D">
              <w:rPr>
                <w:rFonts w:ascii="Arial" w:eastAsia="Times New Roman" w:hAnsi="Arial" w:cs="Arial"/>
                <w:b/>
                <w:lang w:eastAsia="fr-FR"/>
              </w:rPr>
              <w:t>ES</w:t>
            </w:r>
            <w:r w:rsidR="00F1597F">
              <w:rPr>
                <w:rFonts w:ascii="Arial" w:eastAsia="Times New Roman" w:hAnsi="Arial" w:cs="Arial"/>
                <w:b/>
                <w:lang w:eastAsia="fr-FR"/>
              </w:rPr>
              <w:t xml:space="preserve"> et des anciens combattants</w:t>
            </w:r>
          </w:p>
          <w:p w14:paraId="46A2D4FA" w14:textId="77777777" w:rsidR="00C526B9" w:rsidRPr="009D217D" w:rsidRDefault="00C526B9" w:rsidP="00C526B9">
            <w:pPr>
              <w:overflowPunct w:val="0"/>
              <w:autoSpaceDE w:val="0"/>
              <w:autoSpaceDN w:val="0"/>
              <w:adjustRightInd w:val="0"/>
              <w:spacing w:after="0" w:line="240" w:lineRule="auto"/>
              <w:ind w:right="283"/>
              <w:jc w:val="center"/>
              <w:textAlignment w:val="baseline"/>
              <w:rPr>
                <w:rFonts w:ascii="Arial" w:eastAsia="Times New Roman" w:hAnsi="Arial" w:cs="Arial"/>
                <w:b/>
                <w:lang w:eastAsia="fr-FR"/>
              </w:rPr>
            </w:pPr>
            <w:r w:rsidRPr="009D217D">
              <w:rPr>
                <w:rFonts w:ascii="Arial" w:eastAsia="Times New Roman" w:hAnsi="Arial" w:cs="Arial"/>
                <w:b/>
                <w:lang w:eastAsia="fr-FR"/>
              </w:rPr>
              <w:t xml:space="preserve">SERVICE INFRASTRUCTURE DE LA DEFENSE </w:t>
            </w:r>
            <w:r w:rsidR="0022296B">
              <w:rPr>
                <w:rFonts w:ascii="Arial" w:eastAsia="Times New Roman" w:hAnsi="Arial" w:cs="Arial"/>
                <w:b/>
                <w:lang w:eastAsia="fr-FR"/>
              </w:rPr>
              <w:t>NORD-EST</w:t>
            </w:r>
          </w:p>
          <w:p w14:paraId="6FD14359" w14:textId="77777777" w:rsidR="00C526B9" w:rsidRPr="009D217D" w:rsidRDefault="00C526B9" w:rsidP="00C526B9">
            <w:pPr>
              <w:overflowPunct w:val="0"/>
              <w:autoSpaceDE w:val="0"/>
              <w:autoSpaceDN w:val="0"/>
              <w:adjustRightInd w:val="0"/>
              <w:spacing w:after="0" w:line="240" w:lineRule="auto"/>
              <w:ind w:right="283"/>
              <w:jc w:val="center"/>
              <w:textAlignment w:val="baseline"/>
              <w:rPr>
                <w:rFonts w:ascii="Arial" w:eastAsia="Times New Roman" w:hAnsi="Arial" w:cs="Arial"/>
                <w:b/>
                <w:lang w:eastAsia="fr-FR"/>
              </w:rPr>
            </w:pPr>
          </w:p>
          <w:p w14:paraId="4A11B268" w14:textId="77777777" w:rsidR="00C526B9" w:rsidRPr="009D217D" w:rsidRDefault="0022296B" w:rsidP="00C526B9">
            <w:pPr>
              <w:overflowPunct w:val="0"/>
              <w:autoSpaceDE w:val="0"/>
              <w:autoSpaceDN w:val="0"/>
              <w:adjustRightInd w:val="0"/>
              <w:spacing w:after="0" w:line="240" w:lineRule="auto"/>
              <w:ind w:right="283"/>
              <w:jc w:val="center"/>
              <w:textAlignment w:val="baseline"/>
              <w:rPr>
                <w:rFonts w:ascii="Arial" w:eastAsia="Times New Roman" w:hAnsi="Arial" w:cs="Arial"/>
                <w:b/>
                <w:lang w:eastAsia="fr-FR"/>
              </w:rPr>
            </w:pPr>
            <w:r>
              <w:rPr>
                <w:rFonts w:ascii="Arial" w:eastAsia="Times New Roman" w:hAnsi="Arial" w:cs="Arial"/>
                <w:b/>
                <w:lang w:eastAsia="fr-FR"/>
              </w:rPr>
              <w:t>Sous-direction</w:t>
            </w:r>
            <w:r w:rsidR="00C526B9" w:rsidRPr="009D217D">
              <w:rPr>
                <w:rFonts w:ascii="Arial" w:eastAsia="Times New Roman" w:hAnsi="Arial" w:cs="Arial"/>
                <w:b/>
                <w:lang w:eastAsia="fr-FR"/>
              </w:rPr>
              <w:t xml:space="preserve"> Investissements</w:t>
            </w:r>
          </w:p>
          <w:p w14:paraId="23F60A0A" w14:textId="77777777" w:rsidR="00C526B9" w:rsidRPr="009D217D" w:rsidRDefault="000A57AD" w:rsidP="00C526B9">
            <w:pPr>
              <w:overflowPunct w:val="0"/>
              <w:autoSpaceDE w:val="0"/>
              <w:autoSpaceDN w:val="0"/>
              <w:adjustRightInd w:val="0"/>
              <w:spacing w:after="0" w:line="240" w:lineRule="auto"/>
              <w:ind w:right="283"/>
              <w:jc w:val="center"/>
              <w:textAlignment w:val="baseline"/>
              <w:rPr>
                <w:rFonts w:ascii="Arial" w:eastAsia="Times New Roman" w:hAnsi="Arial" w:cs="Arial"/>
                <w:b/>
                <w:lang w:eastAsia="fr-FR"/>
              </w:rPr>
            </w:pPr>
            <w:r>
              <w:rPr>
                <w:rFonts w:ascii="Arial" w:eastAsia="Times New Roman" w:hAnsi="Arial" w:cs="Arial"/>
                <w:b/>
                <w:lang w:eastAsia="fr-FR"/>
              </w:rPr>
              <w:t>Bureau</w:t>
            </w:r>
            <w:r w:rsidR="00C526B9" w:rsidRPr="009D217D">
              <w:rPr>
                <w:rFonts w:ascii="Arial" w:eastAsia="Times New Roman" w:hAnsi="Arial" w:cs="Arial"/>
                <w:b/>
                <w:lang w:eastAsia="fr-FR"/>
              </w:rPr>
              <w:t xml:space="preserve"> Conduite des Opérations de Ch</w:t>
            </w:r>
            <w:r>
              <w:rPr>
                <w:rFonts w:ascii="Arial" w:eastAsia="Times New Roman" w:hAnsi="Arial" w:cs="Arial"/>
                <w:b/>
                <w:lang w:eastAsia="fr-FR"/>
              </w:rPr>
              <w:t>â</w:t>
            </w:r>
            <w:r w:rsidR="00C526B9" w:rsidRPr="009D217D">
              <w:rPr>
                <w:rFonts w:ascii="Arial" w:eastAsia="Times New Roman" w:hAnsi="Arial" w:cs="Arial"/>
                <w:b/>
                <w:lang w:eastAsia="fr-FR"/>
              </w:rPr>
              <w:t>lons en Champagne</w:t>
            </w:r>
          </w:p>
          <w:p w14:paraId="30EBD556" w14:textId="77777777" w:rsidR="00C526B9" w:rsidRPr="009D217D" w:rsidRDefault="00C526B9" w:rsidP="00C526B9">
            <w:pPr>
              <w:overflowPunct w:val="0"/>
              <w:autoSpaceDE w:val="0"/>
              <w:autoSpaceDN w:val="0"/>
              <w:adjustRightInd w:val="0"/>
              <w:spacing w:after="0" w:line="240" w:lineRule="auto"/>
              <w:ind w:right="283"/>
              <w:jc w:val="center"/>
              <w:textAlignment w:val="baseline"/>
              <w:rPr>
                <w:rFonts w:ascii="Arial" w:eastAsia="Times New Roman" w:hAnsi="Arial" w:cs="Arial"/>
                <w:b/>
                <w:lang w:eastAsia="fr-FR"/>
              </w:rPr>
            </w:pPr>
          </w:p>
          <w:p w14:paraId="62640474" w14:textId="77777777" w:rsidR="00C526B9" w:rsidRPr="009D217D" w:rsidRDefault="00C526B9" w:rsidP="00C526B9">
            <w:pPr>
              <w:overflowPunct w:val="0"/>
              <w:autoSpaceDE w:val="0"/>
              <w:autoSpaceDN w:val="0"/>
              <w:adjustRightInd w:val="0"/>
              <w:spacing w:after="0" w:line="240" w:lineRule="auto"/>
              <w:ind w:right="283"/>
              <w:jc w:val="center"/>
              <w:textAlignment w:val="baseline"/>
              <w:rPr>
                <w:rFonts w:ascii="Arial" w:eastAsia="Times New Roman" w:hAnsi="Arial" w:cs="Arial"/>
                <w:b/>
                <w:lang w:eastAsia="fr-FR"/>
              </w:rPr>
            </w:pPr>
            <w:r w:rsidRPr="009D217D">
              <w:rPr>
                <w:rFonts w:ascii="Arial" w:eastAsia="Times New Roman" w:hAnsi="Arial" w:cs="Arial"/>
                <w:b/>
                <w:lang w:eastAsia="fr-FR"/>
              </w:rPr>
              <w:t>3, rue de la Charrière.</w:t>
            </w:r>
          </w:p>
          <w:p w14:paraId="320BC988" w14:textId="77777777" w:rsidR="00C526B9" w:rsidRPr="009D217D" w:rsidRDefault="00C526B9" w:rsidP="00C526B9">
            <w:pPr>
              <w:overflowPunct w:val="0"/>
              <w:autoSpaceDE w:val="0"/>
              <w:autoSpaceDN w:val="0"/>
              <w:adjustRightInd w:val="0"/>
              <w:spacing w:after="0" w:line="240" w:lineRule="auto"/>
              <w:ind w:right="283"/>
              <w:jc w:val="center"/>
              <w:textAlignment w:val="baseline"/>
              <w:rPr>
                <w:rFonts w:ascii="Arial" w:eastAsia="Times New Roman" w:hAnsi="Arial" w:cs="Arial"/>
                <w:b/>
                <w:lang w:eastAsia="fr-FR"/>
              </w:rPr>
            </w:pPr>
            <w:r w:rsidRPr="009D217D">
              <w:rPr>
                <w:rFonts w:ascii="Arial" w:eastAsia="Times New Roman" w:hAnsi="Arial" w:cs="Arial"/>
                <w:b/>
                <w:lang w:eastAsia="fr-FR"/>
              </w:rPr>
              <w:t>CS 30 353</w:t>
            </w:r>
          </w:p>
          <w:p w14:paraId="093F35C2" w14:textId="77777777" w:rsidR="00C526B9" w:rsidRPr="009D217D" w:rsidRDefault="0022296B" w:rsidP="00C526B9">
            <w:pPr>
              <w:overflowPunct w:val="0"/>
              <w:autoSpaceDE w:val="0"/>
              <w:autoSpaceDN w:val="0"/>
              <w:adjustRightInd w:val="0"/>
              <w:spacing w:after="0" w:line="240" w:lineRule="auto"/>
              <w:ind w:right="283"/>
              <w:jc w:val="center"/>
              <w:textAlignment w:val="baseline"/>
              <w:rPr>
                <w:rFonts w:ascii="Arial" w:eastAsia="Times New Roman" w:hAnsi="Arial" w:cs="Arial"/>
                <w:b/>
                <w:lang w:eastAsia="fr-FR"/>
              </w:rPr>
            </w:pPr>
            <w:r>
              <w:rPr>
                <w:rFonts w:ascii="Arial" w:eastAsia="Times New Roman" w:hAnsi="Arial" w:cs="Arial"/>
                <w:b/>
                <w:lang w:eastAsia="fr-FR"/>
              </w:rPr>
              <w:t>51</w:t>
            </w:r>
            <w:r w:rsidR="00C526B9" w:rsidRPr="009D217D">
              <w:rPr>
                <w:rFonts w:ascii="Arial" w:eastAsia="Times New Roman" w:hAnsi="Arial" w:cs="Arial"/>
                <w:b/>
                <w:lang w:eastAsia="fr-FR"/>
              </w:rPr>
              <w:t>022 CHALONS-EN-CHAMPAGNE CEDEX.</w:t>
            </w:r>
          </w:p>
          <w:p w14:paraId="58FE14AA" w14:textId="77777777" w:rsidR="00C526B9" w:rsidRPr="009D217D" w:rsidRDefault="00C526B9" w:rsidP="00C526B9">
            <w:pPr>
              <w:overflowPunct w:val="0"/>
              <w:autoSpaceDE w:val="0"/>
              <w:autoSpaceDN w:val="0"/>
              <w:adjustRightInd w:val="0"/>
              <w:spacing w:after="0" w:line="240" w:lineRule="auto"/>
              <w:ind w:right="283"/>
              <w:jc w:val="center"/>
              <w:textAlignment w:val="baseline"/>
              <w:rPr>
                <w:rFonts w:ascii="Arial" w:eastAsia="Times New Roman" w:hAnsi="Arial" w:cs="Arial"/>
                <w:b/>
                <w:lang w:eastAsia="fr-FR"/>
              </w:rPr>
            </w:pPr>
          </w:p>
          <w:p w14:paraId="266B98A6" w14:textId="77777777" w:rsidR="00C526B9" w:rsidRPr="009D217D" w:rsidRDefault="00C526B9" w:rsidP="00C526B9">
            <w:pPr>
              <w:overflowPunct w:val="0"/>
              <w:autoSpaceDE w:val="0"/>
              <w:autoSpaceDN w:val="0"/>
              <w:adjustRightInd w:val="0"/>
              <w:spacing w:after="0" w:line="240" w:lineRule="auto"/>
              <w:ind w:right="283"/>
              <w:jc w:val="center"/>
              <w:textAlignment w:val="baseline"/>
              <w:rPr>
                <w:rFonts w:ascii="Arial" w:eastAsia="Times New Roman" w:hAnsi="Arial" w:cs="Arial"/>
                <w:b/>
                <w:lang w:eastAsia="fr-FR"/>
              </w:rPr>
            </w:pPr>
            <w:r w:rsidRPr="009D217D">
              <w:rPr>
                <w:rFonts w:ascii="Arial" w:eastAsia="Times New Roman" w:hAnsi="Arial" w:cs="Arial"/>
                <w:b/>
                <w:lang w:eastAsia="fr-FR"/>
              </w:rPr>
              <w:sym w:font="Wingdings" w:char="F028"/>
            </w:r>
            <w:r w:rsidRPr="009D217D">
              <w:rPr>
                <w:rFonts w:ascii="Arial" w:eastAsia="Times New Roman" w:hAnsi="Arial" w:cs="Arial"/>
                <w:b/>
                <w:lang w:eastAsia="fr-FR"/>
              </w:rPr>
              <w:t xml:space="preserve"> 03.26.22</w:t>
            </w:r>
            <w:r w:rsidR="0039348F" w:rsidRPr="009D217D">
              <w:rPr>
                <w:rFonts w:ascii="Arial" w:eastAsia="Times New Roman" w:hAnsi="Arial" w:cs="Arial"/>
                <w:b/>
                <w:lang w:eastAsia="fr-FR"/>
              </w:rPr>
              <w:t>.</w:t>
            </w:r>
            <w:r w:rsidR="00E06702">
              <w:rPr>
                <w:rFonts w:ascii="Arial" w:eastAsia="Times New Roman" w:hAnsi="Arial" w:cs="Arial"/>
                <w:b/>
                <w:lang w:eastAsia="fr-FR"/>
              </w:rPr>
              <w:t>29.09</w:t>
            </w:r>
          </w:p>
          <w:p w14:paraId="08CBD872" w14:textId="77777777" w:rsidR="00C526B9" w:rsidRPr="009D217D" w:rsidRDefault="00C526B9" w:rsidP="00C526B9">
            <w:pPr>
              <w:overflowPunct w:val="0"/>
              <w:autoSpaceDE w:val="0"/>
              <w:autoSpaceDN w:val="0"/>
              <w:adjustRightInd w:val="0"/>
              <w:spacing w:after="0" w:line="240" w:lineRule="auto"/>
              <w:ind w:right="283"/>
              <w:jc w:val="center"/>
              <w:textAlignment w:val="baseline"/>
              <w:rPr>
                <w:rFonts w:ascii="Arial" w:eastAsia="Times New Roman" w:hAnsi="Arial" w:cs="Arial"/>
                <w:b/>
                <w:lang w:eastAsia="fr-FR"/>
              </w:rPr>
            </w:pPr>
          </w:p>
          <w:p w14:paraId="0F3B537A" w14:textId="77777777" w:rsidR="00C526B9" w:rsidRPr="009D217D" w:rsidRDefault="00C526B9" w:rsidP="00C526B9">
            <w:pPr>
              <w:overflowPunct w:val="0"/>
              <w:autoSpaceDE w:val="0"/>
              <w:autoSpaceDN w:val="0"/>
              <w:adjustRightInd w:val="0"/>
              <w:spacing w:after="0" w:line="240" w:lineRule="auto"/>
              <w:ind w:right="283"/>
              <w:jc w:val="center"/>
              <w:textAlignment w:val="baseline"/>
              <w:rPr>
                <w:rFonts w:ascii="Arial" w:eastAsia="Times New Roman" w:hAnsi="Arial" w:cs="Arial"/>
                <w:b/>
                <w:lang w:eastAsia="fr-FR"/>
              </w:rPr>
            </w:pPr>
          </w:p>
          <w:p w14:paraId="71FE1C6D" w14:textId="77777777" w:rsidR="00C526B9" w:rsidRDefault="00C526B9" w:rsidP="00C526B9">
            <w:pPr>
              <w:overflowPunct w:val="0"/>
              <w:autoSpaceDE w:val="0"/>
              <w:autoSpaceDN w:val="0"/>
              <w:adjustRightInd w:val="0"/>
              <w:spacing w:after="0" w:line="240" w:lineRule="auto"/>
              <w:ind w:right="283"/>
              <w:jc w:val="center"/>
              <w:textAlignment w:val="baseline"/>
              <w:rPr>
                <w:rFonts w:ascii="Arial" w:eastAsia="Times New Roman" w:hAnsi="Arial" w:cs="Arial"/>
                <w:b/>
                <w:lang w:eastAsia="fr-FR"/>
              </w:rPr>
            </w:pPr>
          </w:p>
          <w:p w14:paraId="3C9568C6" w14:textId="77777777" w:rsidR="009D217D" w:rsidRPr="009D217D" w:rsidRDefault="009D217D" w:rsidP="00C526B9">
            <w:pPr>
              <w:overflowPunct w:val="0"/>
              <w:autoSpaceDE w:val="0"/>
              <w:autoSpaceDN w:val="0"/>
              <w:adjustRightInd w:val="0"/>
              <w:spacing w:after="0" w:line="240" w:lineRule="auto"/>
              <w:ind w:right="283"/>
              <w:jc w:val="center"/>
              <w:textAlignment w:val="baseline"/>
              <w:rPr>
                <w:rFonts w:ascii="Arial" w:eastAsia="Times New Roman" w:hAnsi="Arial" w:cs="Arial"/>
                <w:b/>
                <w:lang w:eastAsia="fr-FR"/>
              </w:rPr>
            </w:pPr>
          </w:p>
          <w:p w14:paraId="4AE1526A" w14:textId="77777777" w:rsidR="00C526B9" w:rsidRPr="009D217D" w:rsidRDefault="00C526B9" w:rsidP="00C526B9">
            <w:pPr>
              <w:overflowPunct w:val="0"/>
              <w:autoSpaceDE w:val="0"/>
              <w:autoSpaceDN w:val="0"/>
              <w:adjustRightInd w:val="0"/>
              <w:spacing w:after="0" w:line="240" w:lineRule="auto"/>
              <w:ind w:right="283"/>
              <w:jc w:val="center"/>
              <w:textAlignment w:val="baseline"/>
              <w:rPr>
                <w:rFonts w:ascii="Arial" w:eastAsia="Times New Roman" w:hAnsi="Arial" w:cs="Arial"/>
                <w:b/>
                <w:lang w:eastAsia="fr-FR"/>
              </w:rPr>
            </w:pPr>
          </w:p>
        </w:tc>
        <w:tc>
          <w:tcPr>
            <w:tcW w:w="1016" w:type="dxa"/>
            <w:shd w:val="clear" w:color="auto" w:fill="auto"/>
            <w:vAlign w:val="center"/>
          </w:tcPr>
          <w:p w14:paraId="41238838" w14:textId="77777777" w:rsidR="00C526B9" w:rsidRPr="009D217D" w:rsidRDefault="00C526B9" w:rsidP="00C526B9">
            <w:pPr>
              <w:tabs>
                <w:tab w:val="right" w:pos="9072"/>
              </w:tabs>
              <w:overflowPunct w:val="0"/>
              <w:autoSpaceDE w:val="0"/>
              <w:autoSpaceDN w:val="0"/>
              <w:adjustRightInd w:val="0"/>
              <w:spacing w:after="0" w:line="240" w:lineRule="auto"/>
              <w:ind w:right="283"/>
              <w:jc w:val="center"/>
              <w:textAlignment w:val="baseline"/>
              <w:rPr>
                <w:rFonts w:ascii="Arial" w:eastAsia="Times New Roman" w:hAnsi="Arial" w:cs="Arial"/>
                <w:b/>
                <w:lang w:eastAsia="fr-FR"/>
              </w:rPr>
            </w:pPr>
          </w:p>
        </w:tc>
      </w:tr>
    </w:tbl>
    <w:p w14:paraId="73301504" w14:textId="77777777" w:rsidR="00491C4C" w:rsidRDefault="00491C4C" w:rsidP="00491C4C">
      <w:pPr>
        <w:autoSpaceDE w:val="0"/>
        <w:autoSpaceDN w:val="0"/>
        <w:adjustRightInd w:val="0"/>
        <w:spacing w:after="0" w:line="240" w:lineRule="auto"/>
        <w:rPr>
          <w:rFonts w:ascii="Arial" w:hAnsi="Arial" w:cs="Arial"/>
          <w:color w:val="000000"/>
          <w:sz w:val="20"/>
          <w:szCs w:val="20"/>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2"/>
      </w:tblGrid>
      <w:tr w:rsidR="009D217D" w:rsidRPr="00500C68" w14:paraId="0EB7D4A9" w14:textId="77777777" w:rsidTr="00500C68">
        <w:trPr>
          <w:trHeight w:val="594"/>
        </w:trPr>
        <w:tc>
          <w:tcPr>
            <w:tcW w:w="10232" w:type="dxa"/>
            <w:shd w:val="pct10" w:color="auto" w:fill="auto"/>
            <w:vAlign w:val="center"/>
          </w:tcPr>
          <w:p w14:paraId="16A33869" w14:textId="77777777" w:rsidR="009D217D" w:rsidRPr="005C63A2" w:rsidRDefault="009D217D" w:rsidP="00500C68">
            <w:pPr>
              <w:autoSpaceDE w:val="0"/>
              <w:autoSpaceDN w:val="0"/>
              <w:adjustRightInd w:val="0"/>
              <w:spacing w:after="0" w:line="240" w:lineRule="auto"/>
              <w:jc w:val="center"/>
              <w:rPr>
                <w:rFonts w:asciiTheme="minorHAnsi" w:hAnsiTheme="minorHAnsi" w:cstheme="minorHAnsi"/>
                <w:color w:val="000000"/>
                <w:sz w:val="20"/>
                <w:szCs w:val="20"/>
                <w:lang w:eastAsia="fr-FR"/>
              </w:rPr>
            </w:pPr>
            <w:r w:rsidRPr="005C63A2">
              <w:rPr>
                <w:rFonts w:asciiTheme="minorHAnsi" w:eastAsia="Times New Roman" w:hAnsiTheme="minorHAnsi" w:cstheme="minorHAnsi"/>
                <w:b/>
                <w:lang w:eastAsia="ar-SA"/>
              </w:rPr>
              <w:t>Objet de la mission</w:t>
            </w:r>
          </w:p>
        </w:tc>
      </w:tr>
      <w:tr w:rsidR="009D217D" w:rsidRPr="00500C68" w14:paraId="36AC0100" w14:textId="77777777" w:rsidTr="00500C68">
        <w:tc>
          <w:tcPr>
            <w:tcW w:w="10232" w:type="dxa"/>
            <w:shd w:val="clear" w:color="auto" w:fill="auto"/>
            <w:vAlign w:val="center"/>
          </w:tcPr>
          <w:p w14:paraId="3D6619EE" w14:textId="77777777" w:rsidR="009D217D" w:rsidRPr="005C63A2" w:rsidRDefault="009D217D" w:rsidP="00500C68">
            <w:pPr>
              <w:widowControl w:val="0"/>
              <w:autoSpaceDE w:val="0"/>
              <w:autoSpaceDN w:val="0"/>
              <w:spacing w:after="0" w:line="240" w:lineRule="auto"/>
              <w:ind w:left="284" w:right="283"/>
              <w:jc w:val="center"/>
              <w:rPr>
                <w:rFonts w:asciiTheme="minorHAnsi" w:eastAsia="Times New Roman" w:hAnsiTheme="minorHAnsi" w:cstheme="minorHAnsi"/>
                <w:bCs/>
                <w:noProof/>
                <w:lang w:eastAsia="fr-FR"/>
              </w:rPr>
            </w:pPr>
          </w:p>
          <w:p w14:paraId="10FDA4B1" w14:textId="77777777" w:rsidR="009D217D" w:rsidRPr="005C63A2" w:rsidRDefault="009D217D" w:rsidP="00500C68">
            <w:pPr>
              <w:widowControl w:val="0"/>
              <w:autoSpaceDE w:val="0"/>
              <w:autoSpaceDN w:val="0"/>
              <w:spacing w:after="0" w:line="240" w:lineRule="auto"/>
              <w:ind w:left="284" w:right="283"/>
              <w:jc w:val="center"/>
              <w:rPr>
                <w:rFonts w:asciiTheme="minorHAnsi" w:eastAsia="Times New Roman" w:hAnsiTheme="minorHAnsi" w:cstheme="minorHAnsi"/>
                <w:lang w:eastAsia="ar-SA"/>
              </w:rPr>
            </w:pPr>
            <w:r w:rsidRPr="005C63A2">
              <w:rPr>
                <w:rFonts w:asciiTheme="minorHAnsi" w:eastAsia="Times New Roman" w:hAnsiTheme="minorHAnsi" w:cstheme="minorHAnsi"/>
                <w:bCs/>
                <w:noProof/>
                <w:lang w:eastAsia="fr-FR"/>
              </w:rPr>
              <w:t xml:space="preserve">Mission de coordination en matière de sécurité et de protection de la santé des travailleurs de </w:t>
            </w:r>
            <w:r w:rsidR="00F1597F" w:rsidRPr="005C63A2">
              <w:rPr>
                <w:rFonts w:asciiTheme="minorHAnsi" w:eastAsia="Times New Roman" w:hAnsiTheme="minorHAnsi" w:cstheme="minorHAnsi"/>
                <w:bCs/>
                <w:noProof/>
                <w:lang w:eastAsia="fr-FR"/>
              </w:rPr>
              <w:t>1ere</w:t>
            </w:r>
            <w:r w:rsidR="00F1597F" w:rsidRPr="005C63A2">
              <w:rPr>
                <w:rFonts w:asciiTheme="minorHAnsi" w:eastAsia="Times New Roman" w:hAnsiTheme="minorHAnsi" w:cstheme="minorHAnsi"/>
                <w:bCs/>
                <w:noProof/>
                <w:color w:val="FF0000"/>
                <w:lang w:eastAsia="fr-FR"/>
              </w:rPr>
              <w:t xml:space="preserve"> </w:t>
            </w:r>
            <w:r w:rsidRPr="005C63A2">
              <w:rPr>
                <w:rFonts w:asciiTheme="minorHAnsi" w:eastAsia="Times New Roman" w:hAnsiTheme="minorHAnsi" w:cstheme="minorHAnsi"/>
                <w:bCs/>
                <w:noProof/>
                <w:lang w:eastAsia="fr-FR"/>
              </w:rPr>
              <w:t xml:space="preserve">catégorie </w:t>
            </w:r>
            <w:r w:rsidRPr="005C63A2">
              <w:rPr>
                <w:rFonts w:asciiTheme="minorHAnsi" w:eastAsia="Times New Roman" w:hAnsiTheme="minorHAnsi" w:cstheme="minorHAnsi"/>
                <w:lang w:eastAsia="ar-SA"/>
              </w:rPr>
              <w:t>lors des opérations de bâtiment ou de génie-civil,</w:t>
            </w:r>
          </w:p>
          <w:p w14:paraId="6DA3DCFC" w14:textId="77777777" w:rsidR="009D217D" w:rsidRPr="005C63A2" w:rsidRDefault="009D217D" w:rsidP="00500C68">
            <w:pPr>
              <w:widowControl w:val="0"/>
              <w:autoSpaceDE w:val="0"/>
              <w:autoSpaceDN w:val="0"/>
              <w:spacing w:after="0" w:line="240" w:lineRule="auto"/>
              <w:ind w:left="284" w:right="283"/>
              <w:jc w:val="center"/>
              <w:rPr>
                <w:rFonts w:asciiTheme="minorHAnsi" w:eastAsia="Times New Roman" w:hAnsiTheme="minorHAnsi" w:cstheme="minorHAnsi"/>
                <w:b/>
                <w:bCs/>
                <w:noProof/>
                <w:u w:val="single"/>
                <w:lang w:eastAsia="fr-FR"/>
              </w:rPr>
            </w:pPr>
            <w:r w:rsidRPr="005C63A2">
              <w:rPr>
                <w:rFonts w:asciiTheme="minorHAnsi" w:eastAsia="Times New Roman" w:hAnsiTheme="minorHAnsi" w:cstheme="minorHAnsi"/>
                <w:lang w:eastAsia="ar-SA"/>
              </w:rPr>
              <w:t>pour les phases conception et réalisation.</w:t>
            </w:r>
          </w:p>
          <w:p w14:paraId="4261A2B6" w14:textId="77777777" w:rsidR="009D217D" w:rsidRPr="005C63A2" w:rsidRDefault="009D217D" w:rsidP="00500C68">
            <w:pPr>
              <w:autoSpaceDE w:val="0"/>
              <w:autoSpaceDN w:val="0"/>
              <w:adjustRightInd w:val="0"/>
              <w:spacing w:after="0" w:line="240" w:lineRule="auto"/>
              <w:jc w:val="center"/>
              <w:rPr>
                <w:rFonts w:asciiTheme="minorHAnsi" w:hAnsiTheme="minorHAnsi" w:cstheme="minorHAnsi"/>
                <w:color w:val="000000"/>
                <w:lang w:eastAsia="fr-FR"/>
              </w:rPr>
            </w:pPr>
          </w:p>
        </w:tc>
      </w:tr>
      <w:tr w:rsidR="009D217D" w:rsidRPr="00500C68" w14:paraId="40B67B0E" w14:textId="77777777" w:rsidTr="00500C68">
        <w:tc>
          <w:tcPr>
            <w:tcW w:w="10232" w:type="dxa"/>
            <w:shd w:val="clear" w:color="auto" w:fill="auto"/>
            <w:vAlign w:val="center"/>
          </w:tcPr>
          <w:p w14:paraId="7FAF3184" w14:textId="77777777" w:rsidR="009D217D" w:rsidRPr="005C63A2" w:rsidRDefault="009D217D" w:rsidP="009D217D">
            <w:pPr>
              <w:rPr>
                <w:rFonts w:asciiTheme="minorHAnsi" w:eastAsia="Times New Roman" w:hAnsiTheme="minorHAnsi" w:cstheme="minorHAnsi"/>
                <w:b/>
                <w:color w:val="000000"/>
                <w:sz w:val="24"/>
                <w:szCs w:val="24"/>
                <w:u w:val="single"/>
                <w:lang w:eastAsia="fr-FR"/>
              </w:rPr>
            </w:pPr>
            <w:r w:rsidRPr="005C63A2">
              <w:rPr>
                <w:rFonts w:asciiTheme="minorHAnsi" w:eastAsia="Times New Roman" w:hAnsiTheme="minorHAnsi" w:cstheme="minorHAnsi"/>
                <w:b/>
                <w:color w:val="000000"/>
                <w:sz w:val="24"/>
                <w:szCs w:val="24"/>
                <w:u w:val="single"/>
                <w:lang w:eastAsia="fr-FR"/>
              </w:rPr>
              <w:t>Libellé  de l’opération :</w:t>
            </w:r>
          </w:p>
          <w:p w14:paraId="7F0B90F5" w14:textId="77777777" w:rsidR="005C63A2" w:rsidRPr="005C63A2" w:rsidRDefault="005C63A2" w:rsidP="005C63A2">
            <w:pPr>
              <w:jc w:val="center"/>
              <w:rPr>
                <w:rFonts w:asciiTheme="minorHAnsi" w:hAnsiTheme="minorHAnsi" w:cstheme="minorHAnsi"/>
                <w:b/>
                <w:bCs/>
                <w:lang w:eastAsia="ar-SA"/>
              </w:rPr>
            </w:pPr>
            <w:r w:rsidRPr="005C63A2">
              <w:rPr>
                <w:rFonts w:asciiTheme="minorHAnsi" w:hAnsiTheme="minorHAnsi" w:cstheme="minorHAnsi"/>
                <w:b/>
                <w:bCs/>
                <w:lang w:eastAsia="ar-SA"/>
              </w:rPr>
              <w:t>Projet : 26-BCO03-023</w:t>
            </w:r>
          </w:p>
          <w:p w14:paraId="79C4F884" w14:textId="77777777" w:rsidR="005C63A2" w:rsidRPr="005C63A2" w:rsidRDefault="005C63A2" w:rsidP="005C63A2">
            <w:pPr>
              <w:jc w:val="center"/>
              <w:rPr>
                <w:rFonts w:asciiTheme="minorHAnsi" w:hAnsiTheme="minorHAnsi" w:cstheme="minorHAnsi"/>
                <w:b/>
                <w:bCs/>
                <w:lang w:eastAsia="ar-SA"/>
              </w:rPr>
            </w:pPr>
            <w:r w:rsidRPr="005C63A2">
              <w:rPr>
                <w:rFonts w:asciiTheme="minorHAnsi" w:hAnsiTheme="minorHAnsi" w:cstheme="minorHAnsi"/>
                <w:b/>
                <w:bCs/>
                <w:lang w:eastAsia="ar-SA"/>
              </w:rPr>
              <w:t>COSI : 461 347</w:t>
            </w:r>
          </w:p>
          <w:p w14:paraId="147EE75A" w14:textId="77777777" w:rsidR="005C63A2" w:rsidRPr="005C63A2" w:rsidRDefault="005C63A2" w:rsidP="005C63A2">
            <w:pPr>
              <w:jc w:val="center"/>
              <w:rPr>
                <w:rFonts w:asciiTheme="minorHAnsi" w:hAnsiTheme="minorHAnsi" w:cstheme="minorHAnsi"/>
                <w:b/>
                <w:bCs/>
                <w:lang w:eastAsia="ar-SA"/>
              </w:rPr>
            </w:pPr>
            <w:r w:rsidRPr="005C63A2">
              <w:rPr>
                <w:rFonts w:asciiTheme="minorHAnsi" w:hAnsiTheme="minorHAnsi" w:cstheme="minorHAnsi"/>
                <w:b/>
                <w:bCs/>
                <w:lang w:eastAsia="ar-SA"/>
              </w:rPr>
              <w:t>Coordination en matière de sécurité et de protection de la santé</w:t>
            </w:r>
          </w:p>
          <w:p w14:paraId="637E23DC" w14:textId="77777777" w:rsidR="009D217D" w:rsidRPr="005C63A2" w:rsidRDefault="005C63A2" w:rsidP="005C63A2">
            <w:pPr>
              <w:jc w:val="center"/>
              <w:rPr>
                <w:rFonts w:asciiTheme="minorHAnsi" w:eastAsia="Times New Roman" w:hAnsiTheme="minorHAnsi" w:cstheme="minorHAnsi"/>
                <w:b/>
                <w:color w:val="000000"/>
                <w:sz w:val="20"/>
                <w:szCs w:val="20"/>
                <w:lang w:eastAsia="fr-FR"/>
              </w:rPr>
            </w:pPr>
            <w:r w:rsidRPr="005C63A2">
              <w:rPr>
                <w:rFonts w:asciiTheme="minorHAnsi" w:hAnsiTheme="minorHAnsi" w:cstheme="minorHAnsi"/>
                <w:b/>
                <w:bCs/>
                <w:lang w:eastAsia="ar-SA"/>
              </w:rPr>
              <w:t>SPS – 1ère catégorie en phase</w:t>
            </w:r>
            <w:bookmarkStart w:id="0" w:name="_GoBack"/>
            <w:bookmarkEnd w:id="0"/>
            <w:r w:rsidRPr="005C63A2">
              <w:rPr>
                <w:rFonts w:asciiTheme="minorHAnsi" w:hAnsiTheme="minorHAnsi" w:cstheme="minorHAnsi"/>
                <w:b/>
                <w:bCs/>
                <w:lang w:eastAsia="ar-SA"/>
              </w:rPr>
              <w:t>s conception et réalisation SUIPPES (51) - quartier FAYOLLE - 40ème RA – SCORPION2 – travaux en CCAEM</w:t>
            </w:r>
          </w:p>
          <w:p w14:paraId="7932A9A7" w14:textId="77777777" w:rsidR="00F1597F" w:rsidRPr="005C63A2" w:rsidRDefault="009D217D" w:rsidP="00F1597F">
            <w:pPr>
              <w:spacing w:after="120"/>
              <w:rPr>
                <w:rFonts w:asciiTheme="minorHAnsi" w:hAnsiTheme="minorHAnsi" w:cstheme="minorHAnsi"/>
                <w:bCs/>
                <w:lang w:eastAsia="ar-SA"/>
              </w:rPr>
            </w:pPr>
            <w:r w:rsidRPr="005C63A2">
              <w:rPr>
                <w:rFonts w:asciiTheme="minorHAnsi" w:eastAsia="Times New Roman" w:hAnsiTheme="minorHAnsi" w:cstheme="minorHAnsi"/>
                <w:b/>
                <w:color w:val="000000"/>
                <w:sz w:val="24"/>
                <w:szCs w:val="24"/>
                <w:u w:val="single"/>
                <w:lang w:eastAsia="fr-FR"/>
              </w:rPr>
              <w:t>N° COSI</w:t>
            </w:r>
            <w:r w:rsidRPr="005C63A2">
              <w:rPr>
                <w:rFonts w:asciiTheme="minorHAnsi" w:eastAsia="Times New Roman" w:hAnsiTheme="minorHAnsi" w:cstheme="minorHAnsi"/>
                <w:b/>
                <w:color w:val="000000"/>
                <w:sz w:val="24"/>
                <w:szCs w:val="24"/>
                <w:lang w:eastAsia="fr-FR"/>
              </w:rPr>
              <w:t xml:space="preserve"> :</w:t>
            </w:r>
            <w:r w:rsidR="00F1597F" w:rsidRPr="005C63A2">
              <w:rPr>
                <w:rFonts w:asciiTheme="minorHAnsi" w:hAnsiTheme="minorHAnsi" w:cstheme="minorHAnsi"/>
                <w:bCs/>
                <w:lang w:eastAsia="ar-SA"/>
              </w:rPr>
              <w:t xml:space="preserve"> 4</w:t>
            </w:r>
            <w:r w:rsidR="005C63A2" w:rsidRPr="005C63A2">
              <w:rPr>
                <w:rFonts w:asciiTheme="minorHAnsi" w:hAnsiTheme="minorHAnsi" w:cstheme="minorHAnsi"/>
                <w:bCs/>
                <w:lang w:eastAsia="ar-SA"/>
              </w:rPr>
              <w:t>61347</w:t>
            </w:r>
          </w:p>
          <w:p w14:paraId="27A359BD" w14:textId="77777777" w:rsidR="009D217D" w:rsidRPr="005C63A2" w:rsidRDefault="009D217D" w:rsidP="005C63A2">
            <w:pPr>
              <w:rPr>
                <w:rFonts w:asciiTheme="minorHAnsi" w:hAnsiTheme="minorHAnsi" w:cstheme="minorHAnsi"/>
                <w:color w:val="000000"/>
                <w:sz w:val="20"/>
                <w:szCs w:val="20"/>
                <w:lang w:eastAsia="fr-FR"/>
              </w:rPr>
            </w:pPr>
          </w:p>
        </w:tc>
      </w:tr>
      <w:tr w:rsidR="009D217D" w:rsidRPr="00500C68" w14:paraId="0A33D5EE" w14:textId="77777777" w:rsidTr="00500C68">
        <w:tc>
          <w:tcPr>
            <w:tcW w:w="10232" w:type="dxa"/>
            <w:shd w:val="clear" w:color="auto" w:fill="auto"/>
            <w:vAlign w:val="center"/>
          </w:tcPr>
          <w:p w14:paraId="339BA84C" w14:textId="77777777" w:rsidR="009D217D" w:rsidRPr="005C63A2" w:rsidRDefault="009D217D" w:rsidP="00500C68">
            <w:pPr>
              <w:autoSpaceDE w:val="0"/>
              <w:autoSpaceDN w:val="0"/>
              <w:adjustRightInd w:val="0"/>
              <w:spacing w:after="0" w:line="240" w:lineRule="auto"/>
              <w:ind w:left="-284" w:right="-284"/>
              <w:jc w:val="center"/>
              <w:rPr>
                <w:rFonts w:asciiTheme="minorHAnsi" w:hAnsiTheme="minorHAnsi" w:cstheme="minorHAnsi"/>
                <w:b/>
                <w:bCs/>
                <w:color w:val="000080"/>
                <w:sz w:val="40"/>
                <w:szCs w:val="40"/>
                <w:lang w:eastAsia="fr-FR"/>
              </w:rPr>
            </w:pPr>
          </w:p>
          <w:p w14:paraId="759427C6" w14:textId="77777777" w:rsidR="009D217D" w:rsidRPr="005C63A2" w:rsidRDefault="009D217D" w:rsidP="00500C68">
            <w:pPr>
              <w:autoSpaceDE w:val="0"/>
              <w:autoSpaceDN w:val="0"/>
              <w:adjustRightInd w:val="0"/>
              <w:spacing w:after="0" w:line="240" w:lineRule="auto"/>
              <w:jc w:val="center"/>
              <w:rPr>
                <w:rFonts w:asciiTheme="minorHAnsi" w:hAnsiTheme="minorHAnsi" w:cstheme="minorHAnsi"/>
                <w:b/>
                <w:bCs/>
                <w:color w:val="000080"/>
                <w:sz w:val="40"/>
                <w:szCs w:val="40"/>
                <w:lang w:eastAsia="fr-FR"/>
              </w:rPr>
            </w:pPr>
            <w:r w:rsidRPr="005C63A2">
              <w:rPr>
                <w:rFonts w:asciiTheme="minorHAnsi" w:hAnsiTheme="minorHAnsi" w:cstheme="minorHAnsi"/>
                <w:b/>
                <w:bCs/>
                <w:color w:val="000080"/>
                <w:sz w:val="40"/>
                <w:szCs w:val="40"/>
                <w:lang w:eastAsia="fr-FR"/>
              </w:rPr>
              <w:t>RÈGLES PARTICULIÈRES de COOPÉRATION</w:t>
            </w:r>
          </w:p>
          <w:p w14:paraId="4FC6D1A9" w14:textId="77777777" w:rsidR="009D217D" w:rsidRPr="005C63A2" w:rsidRDefault="009D217D" w:rsidP="00500C68">
            <w:pPr>
              <w:autoSpaceDE w:val="0"/>
              <w:autoSpaceDN w:val="0"/>
              <w:adjustRightInd w:val="0"/>
              <w:spacing w:after="0" w:line="240" w:lineRule="auto"/>
              <w:jc w:val="center"/>
              <w:rPr>
                <w:rFonts w:asciiTheme="minorHAnsi" w:hAnsiTheme="minorHAnsi" w:cstheme="minorHAnsi"/>
                <w:b/>
                <w:bCs/>
                <w:color w:val="000080"/>
                <w:sz w:val="40"/>
                <w:szCs w:val="40"/>
                <w:lang w:eastAsia="fr-FR"/>
              </w:rPr>
            </w:pPr>
            <w:r w:rsidRPr="005C63A2">
              <w:rPr>
                <w:rFonts w:asciiTheme="minorHAnsi" w:hAnsiTheme="minorHAnsi" w:cstheme="minorHAnsi"/>
                <w:b/>
                <w:bCs/>
                <w:color w:val="000080"/>
                <w:sz w:val="40"/>
                <w:szCs w:val="40"/>
                <w:lang w:eastAsia="fr-FR"/>
              </w:rPr>
              <w:t>entre les INTERVENANTS</w:t>
            </w:r>
          </w:p>
          <w:p w14:paraId="19662E9E" w14:textId="77777777" w:rsidR="009D217D" w:rsidRPr="005C63A2" w:rsidRDefault="009D217D" w:rsidP="00500C68">
            <w:pPr>
              <w:widowControl w:val="0"/>
              <w:autoSpaceDE w:val="0"/>
              <w:autoSpaceDN w:val="0"/>
              <w:spacing w:after="0" w:line="240" w:lineRule="auto"/>
              <w:ind w:left="284" w:right="283"/>
              <w:jc w:val="center"/>
              <w:rPr>
                <w:rFonts w:asciiTheme="minorHAnsi" w:eastAsia="Times New Roman" w:hAnsiTheme="minorHAnsi" w:cstheme="minorHAnsi"/>
                <w:bCs/>
                <w:noProof/>
                <w:lang w:eastAsia="fr-FR"/>
              </w:rPr>
            </w:pPr>
          </w:p>
          <w:p w14:paraId="00171E4C" w14:textId="77777777" w:rsidR="009D217D" w:rsidRPr="005C63A2" w:rsidRDefault="009D217D" w:rsidP="00500C68">
            <w:pPr>
              <w:jc w:val="center"/>
              <w:rPr>
                <w:rFonts w:asciiTheme="minorHAnsi" w:hAnsiTheme="minorHAnsi" w:cstheme="minorHAnsi"/>
                <w:b/>
                <w:bCs/>
                <w:sz w:val="24"/>
                <w:szCs w:val="24"/>
                <w:lang w:eastAsia="fr-FR"/>
              </w:rPr>
            </w:pPr>
            <w:r w:rsidRPr="005C63A2">
              <w:rPr>
                <w:rFonts w:asciiTheme="minorHAnsi" w:eastAsia="Times New Roman" w:hAnsiTheme="minorHAnsi" w:cstheme="minorHAnsi"/>
                <w:b/>
                <w:sz w:val="24"/>
                <w:szCs w:val="24"/>
                <w:lang w:eastAsia="fr-FR"/>
              </w:rPr>
              <w:t>(Dispositions conformes à l’article R 4532-6 du code du travail)</w:t>
            </w:r>
          </w:p>
          <w:p w14:paraId="11F1F43F" w14:textId="77777777" w:rsidR="009D217D" w:rsidRPr="005C63A2" w:rsidRDefault="009D217D" w:rsidP="00500C68">
            <w:pPr>
              <w:autoSpaceDE w:val="0"/>
              <w:autoSpaceDN w:val="0"/>
              <w:adjustRightInd w:val="0"/>
              <w:spacing w:after="0" w:line="240" w:lineRule="auto"/>
              <w:jc w:val="center"/>
              <w:rPr>
                <w:rFonts w:asciiTheme="minorHAnsi" w:hAnsiTheme="minorHAnsi" w:cstheme="minorHAnsi"/>
                <w:color w:val="000000"/>
                <w:sz w:val="20"/>
                <w:szCs w:val="20"/>
                <w:lang w:eastAsia="fr-FR"/>
              </w:rPr>
            </w:pPr>
          </w:p>
        </w:tc>
      </w:tr>
    </w:tbl>
    <w:p w14:paraId="01A2BFB5" w14:textId="77777777" w:rsidR="009D217D" w:rsidRDefault="009D217D" w:rsidP="00491C4C">
      <w:pPr>
        <w:autoSpaceDE w:val="0"/>
        <w:autoSpaceDN w:val="0"/>
        <w:adjustRightInd w:val="0"/>
        <w:spacing w:after="0" w:line="240" w:lineRule="auto"/>
        <w:rPr>
          <w:rFonts w:ascii="Arial" w:hAnsi="Arial" w:cs="Arial"/>
          <w:color w:val="000000"/>
          <w:sz w:val="20"/>
          <w:szCs w:val="20"/>
          <w:lang w:eastAsia="fr-FR"/>
        </w:rPr>
      </w:pPr>
    </w:p>
    <w:p w14:paraId="5BA14588" w14:textId="77777777" w:rsidR="009D217D" w:rsidRDefault="009D217D" w:rsidP="00491C4C">
      <w:pPr>
        <w:autoSpaceDE w:val="0"/>
        <w:autoSpaceDN w:val="0"/>
        <w:adjustRightInd w:val="0"/>
        <w:spacing w:after="0" w:line="240" w:lineRule="auto"/>
        <w:rPr>
          <w:rFonts w:ascii="Arial" w:hAnsi="Arial" w:cs="Arial"/>
          <w:color w:val="000000"/>
          <w:sz w:val="20"/>
          <w:szCs w:val="20"/>
          <w:lang w:eastAsia="fr-FR"/>
        </w:rPr>
      </w:pPr>
    </w:p>
    <w:p w14:paraId="54F564B1" w14:textId="77777777" w:rsidR="009D217D" w:rsidRDefault="009D217D" w:rsidP="00491C4C">
      <w:pPr>
        <w:autoSpaceDE w:val="0"/>
        <w:autoSpaceDN w:val="0"/>
        <w:adjustRightInd w:val="0"/>
        <w:spacing w:after="0" w:line="240" w:lineRule="auto"/>
        <w:rPr>
          <w:rFonts w:ascii="Arial" w:hAnsi="Arial" w:cs="Arial"/>
          <w:color w:val="000000"/>
          <w:sz w:val="20"/>
          <w:szCs w:val="20"/>
          <w:lang w:eastAsia="fr-FR"/>
        </w:rPr>
      </w:pPr>
    </w:p>
    <w:p w14:paraId="6524B7E2" w14:textId="77777777" w:rsidR="008A515A" w:rsidRPr="004936CB" w:rsidRDefault="008D5F79" w:rsidP="004936CB">
      <w:pPr>
        <w:pStyle w:val="Sansinterligne"/>
        <w:rPr>
          <w:rFonts w:ascii="Arial" w:hAnsi="Arial" w:cs="Arial"/>
          <w:lang w:eastAsia="fr-FR"/>
        </w:rPr>
      </w:pPr>
      <w:r>
        <w:rPr>
          <w:lang w:eastAsia="fr-FR"/>
        </w:rPr>
        <w:br w:type="page"/>
      </w:r>
    </w:p>
    <w:p w14:paraId="4CAF5449" w14:textId="77777777" w:rsidR="00491C4C" w:rsidRPr="004936CB" w:rsidRDefault="00A12C8A" w:rsidP="004936CB">
      <w:pPr>
        <w:pStyle w:val="Sansinterligne"/>
        <w:rPr>
          <w:rFonts w:ascii="Arial" w:hAnsi="Arial" w:cs="Arial"/>
          <w:b/>
          <w:bCs/>
          <w:color w:val="000080"/>
          <w:u w:val="single"/>
          <w:lang w:eastAsia="fr-FR"/>
        </w:rPr>
      </w:pPr>
      <w:r w:rsidRPr="004936CB">
        <w:rPr>
          <w:rFonts w:ascii="Arial" w:hAnsi="Arial" w:cs="Arial"/>
          <w:b/>
          <w:bCs/>
          <w:color w:val="000080"/>
          <w:u w:val="single"/>
          <w:lang w:eastAsia="fr-FR"/>
        </w:rPr>
        <w:lastRenderedPageBreak/>
        <w:t xml:space="preserve">1-1 </w:t>
      </w:r>
      <w:r w:rsidR="00491C4C" w:rsidRPr="004936CB">
        <w:rPr>
          <w:rFonts w:ascii="Arial" w:hAnsi="Arial" w:cs="Arial"/>
          <w:b/>
          <w:bCs/>
          <w:color w:val="000080"/>
          <w:u w:val="single"/>
          <w:lang w:eastAsia="fr-FR"/>
        </w:rPr>
        <w:t>Les INTERVENANTS, leur RÔLE et les ACTIONS FONDAMENTALES du MAITRE d’OUVRAGE</w:t>
      </w:r>
      <w:r w:rsidR="004936CB" w:rsidRPr="004936CB">
        <w:rPr>
          <w:rFonts w:ascii="Arial" w:hAnsi="Arial" w:cs="Arial"/>
          <w:b/>
          <w:bCs/>
          <w:color w:val="000080"/>
          <w:u w:val="single"/>
          <w:lang w:eastAsia="fr-FR"/>
        </w:rPr>
        <w:t> :</w:t>
      </w:r>
    </w:p>
    <w:p w14:paraId="7D413FAB" w14:textId="77777777" w:rsidR="00056B6E" w:rsidRPr="004936CB" w:rsidRDefault="00056B6E" w:rsidP="004936CB">
      <w:pPr>
        <w:pStyle w:val="Sansinterligne"/>
        <w:rPr>
          <w:rFonts w:ascii="Arial" w:hAnsi="Arial" w:cs="Arial"/>
          <w:lang w:eastAsia="fr-FR"/>
        </w:rPr>
      </w:pPr>
    </w:p>
    <w:p w14:paraId="4B348A71" w14:textId="77777777" w:rsidR="00056B6E" w:rsidRPr="004936CB" w:rsidRDefault="00056B6E" w:rsidP="004936CB">
      <w:pPr>
        <w:pStyle w:val="Sansinterligne"/>
        <w:rPr>
          <w:rFonts w:ascii="Arial" w:hAnsi="Arial" w:cs="Arial"/>
          <w:b/>
          <w:u w:val="single"/>
          <w:lang w:eastAsia="fr-FR"/>
        </w:rPr>
      </w:pPr>
      <w:r w:rsidRPr="004936CB">
        <w:rPr>
          <w:rFonts w:ascii="Arial" w:hAnsi="Arial" w:cs="Arial"/>
          <w:b/>
          <w:u w:val="single"/>
          <w:lang w:eastAsia="fr-FR"/>
        </w:rPr>
        <w:t xml:space="preserve">Les </w:t>
      </w:r>
      <w:r w:rsidRPr="004936CB">
        <w:rPr>
          <w:rFonts w:ascii="Arial" w:hAnsi="Arial" w:cs="Arial"/>
          <w:b/>
          <w:caps/>
          <w:u w:val="single"/>
          <w:lang w:eastAsia="fr-FR"/>
        </w:rPr>
        <w:t>intervenants</w:t>
      </w:r>
      <w:r w:rsidRPr="004936CB">
        <w:rPr>
          <w:rFonts w:ascii="Arial" w:hAnsi="Arial" w:cs="Arial"/>
          <w:b/>
          <w:u w:val="single"/>
          <w:lang w:eastAsia="fr-FR"/>
        </w:rPr>
        <w:t xml:space="preserve">, leur </w:t>
      </w:r>
      <w:r w:rsidRPr="004936CB">
        <w:rPr>
          <w:rFonts w:ascii="Arial" w:hAnsi="Arial" w:cs="Arial"/>
          <w:b/>
          <w:caps/>
          <w:u w:val="single"/>
          <w:lang w:eastAsia="fr-FR"/>
        </w:rPr>
        <w:t>rôle</w:t>
      </w:r>
      <w:r w:rsidRPr="004936CB">
        <w:rPr>
          <w:rFonts w:ascii="Arial" w:hAnsi="Arial" w:cs="Arial"/>
          <w:b/>
          <w:u w:val="single"/>
          <w:lang w:eastAsia="fr-FR"/>
        </w:rPr>
        <w:t xml:space="preserve"> et les ACTIONS FONDAMENTALES du MAITRE d’OUVRAGE :</w:t>
      </w:r>
    </w:p>
    <w:p w14:paraId="39AFECB0" w14:textId="77777777" w:rsidR="00491C4C" w:rsidRPr="004936CB" w:rsidRDefault="00491C4C" w:rsidP="004936CB">
      <w:pPr>
        <w:pStyle w:val="Sansinterligne"/>
        <w:rPr>
          <w:rFonts w:ascii="Arial" w:hAnsi="Arial" w:cs="Arial"/>
          <w:lang w:eastAsia="fr-FR"/>
        </w:rPr>
      </w:pPr>
    </w:p>
    <w:p w14:paraId="2D17FB66" w14:textId="77777777" w:rsidR="00491C4C" w:rsidRPr="004936CB" w:rsidRDefault="00056B6E" w:rsidP="004936CB">
      <w:pPr>
        <w:pStyle w:val="Sansinterligne"/>
        <w:rPr>
          <w:rFonts w:ascii="Arial" w:hAnsi="Arial" w:cs="Arial"/>
          <w:i/>
          <w:lang w:eastAsia="fr-FR"/>
        </w:rPr>
      </w:pPr>
      <w:r w:rsidRPr="004936CB">
        <w:rPr>
          <w:rFonts w:ascii="Arial" w:hAnsi="Arial" w:cs="Arial"/>
          <w:i/>
          <w:lang w:eastAsia="fr-FR"/>
        </w:rPr>
        <w:t>La complémentarité entre ces acteurs doit être affirmée dans le document de coopération, la nécessité d’un travail commun en découle.</w:t>
      </w:r>
    </w:p>
    <w:p w14:paraId="0C143B45" w14:textId="77777777" w:rsidR="00491C4C" w:rsidRPr="00056B6E" w:rsidRDefault="00491C4C" w:rsidP="00491C4C">
      <w:pPr>
        <w:autoSpaceDE w:val="0"/>
        <w:autoSpaceDN w:val="0"/>
        <w:adjustRightInd w:val="0"/>
        <w:spacing w:after="0" w:line="240" w:lineRule="auto"/>
        <w:rPr>
          <w:rFonts w:ascii="Arial" w:hAnsi="Arial" w:cs="Arial"/>
          <w:color w:val="000000"/>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972"/>
        <w:gridCol w:w="2783"/>
        <w:gridCol w:w="4385"/>
      </w:tblGrid>
      <w:tr w:rsidR="00056B6E" w:rsidRPr="00500C68" w14:paraId="4C996E27" w14:textId="77777777" w:rsidTr="00500C68">
        <w:tc>
          <w:tcPr>
            <w:tcW w:w="959" w:type="dxa"/>
            <w:shd w:val="clear" w:color="auto" w:fill="auto"/>
            <w:vAlign w:val="center"/>
          </w:tcPr>
          <w:p w14:paraId="7F3276EB" w14:textId="77777777" w:rsidR="00056B6E" w:rsidRPr="00500C68" w:rsidRDefault="00056B6E" w:rsidP="00500C68">
            <w:pPr>
              <w:autoSpaceDE w:val="0"/>
              <w:autoSpaceDN w:val="0"/>
              <w:adjustRightInd w:val="0"/>
              <w:spacing w:after="0" w:line="240" w:lineRule="auto"/>
              <w:jc w:val="center"/>
              <w:rPr>
                <w:rFonts w:ascii="Arial" w:hAnsi="Arial" w:cs="Arial"/>
                <w:color w:val="000000"/>
                <w:sz w:val="20"/>
                <w:szCs w:val="20"/>
                <w:lang w:eastAsia="fr-FR"/>
              </w:rPr>
            </w:pPr>
          </w:p>
        </w:tc>
        <w:tc>
          <w:tcPr>
            <w:tcW w:w="1984" w:type="dxa"/>
            <w:shd w:val="clear" w:color="auto" w:fill="auto"/>
            <w:vAlign w:val="center"/>
          </w:tcPr>
          <w:p w14:paraId="4E08FFB2" w14:textId="77777777" w:rsidR="00056B6E" w:rsidRPr="00500C68" w:rsidRDefault="009831AB" w:rsidP="00500C68">
            <w:pPr>
              <w:autoSpaceDE w:val="0"/>
              <w:autoSpaceDN w:val="0"/>
              <w:adjustRightInd w:val="0"/>
              <w:spacing w:after="0" w:line="240" w:lineRule="auto"/>
              <w:jc w:val="center"/>
              <w:rPr>
                <w:rFonts w:ascii="Arial" w:hAnsi="Arial" w:cs="Arial"/>
                <w:color w:val="000000"/>
                <w:sz w:val="20"/>
                <w:szCs w:val="20"/>
                <w:lang w:eastAsia="fr-FR"/>
              </w:rPr>
            </w:pPr>
            <w:r w:rsidRPr="00500C68">
              <w:rPr>
                <w:rFonts w:ascii="Arial" w:hAnsi="Arial" w:cs="Arial"/>
                <w:color w:val="000000"/>
                <w:sz w:val="20"/>
                <w:szCs w:val="20"/>
                <w:lang w:eastAsia="fr-FR"/>
              </w:rPr>
              <w:t>INTERVENANT</w:t>
            </w:r>
          </w:p>
        </w:tc>
        <w:tc>
          <w:tcPr>
            <w:tcW w:w="2835" w:type="dxa"/>
            <w:shd w:val="clear" w:color="auto" w:fill="auto"/>
            <w:vAlign w:val="center"/>
          </w:tcPr>
          <w:p w14:paraId="4A461FE9" w14:textId="77777777" w:rsidR="00056B6E" w:rsidRPr="00500C68" w:rsidRDefault="009831AB" w:rsidP="00500C68">
            <w:pPr>
              <w:autoSpaceDE w:val="0"/>
              <w:autoSpaceDN w:val="0"/>
              <w:adjustRightInd w:val="0"/>
              <w:spacing w:after="0" w:line="240" w:lineRule="auto"/>
              <w:jc w:val="center"/>
              <w:rPr>
                <w:rFonts w:ascii="Arial" w:hAnsi="Arial" w:cs="Arial"/>
                <w:color w:val="000000"/>
                <w:sz w:val="20"/>
                <w:szCs w:val="20"/>
                <w:lang w:eastAsia="fr-FR"/>
              </w:rPr>
            </w:pPr>
            <w:r w:rsidRPr="00500C68">
              <w:rPr>
                <w:rFonts w:ascii="Arial" w:hAnsi="Arial" w:cs="Arial"/>
                <w:color w:val="000000"/>
                <w:sz w:val="20"/>
                <w:szCs w:val="20"/>
                <w:lang w:eastAsia="fr-FR"/>
              </w:rPr>
              <w:t>ROLE</w:t>
            </w:r>
          </w:p>
        </w:tc>
        <w:tc>
          <w:tcPr>
            <w:tcW w:w="4469" w:type="dxa"/>
            <w:shd w:val="clear" w:color="auto" w:fill="auto"/>
            <w:vAlign w:val="center"/>
          </w:tcPr>
          <w:p w14:paraId="7F431C16" w14:textId="77777777" w:rsidR="00056B6E" w:rsidRPr="00500C68" w:rsidRDefault="009831AB" w:rsidP="00500C68">
            <w:pPr>
              <w:autoSpaceDE w:val="0"/>
              <w:autoSpaceDN w:val="0"/>
              <w:adjustRightInd w:val="0"/>
              <w:spacing w:after="0" w:line="240" w:lineRule="auto"/>
              <w:jc w:val="center"/>
              <w:rPr>
                <w:rFonts w:ascii="Arial" w:hAnsi="Arial" w:cs="Arial"/>
                <w:i/>
                <w:color w:val="000000"/>
                <w:sz w:val="20"/>
                <w:szCs w:val="20"/>
                <w:lang w:eastAsia="fr-FR"/>
              </w:rPr>
            </w:pPr>
            <w:r w:rsidRPr="00500C68">
              <w:rPr>
                <w:rFonts w:ascii="Arial" w:hAnsi="Arial" w:cs="Arial"/>
                <w:i/>
                <w:color w:val="000000"/>
                <w:sz w:val="20"/>
                <w:szCs w:val="20"/>
                <w:lang w:eastAsia="fr-FR"/>
              </w:rPr>
              <w:t>ACTIONS FONDAMENTALES du MAITRE d’OUVRAGE</w:t>
            </w:r>
          </w:p>
        </w:tc>
      </w:tr>
      <w:tr w:rsidR="00782DD2" w:rsidRPr="00500C68" w14:paraId="73FA600C" w14:textId="77777777" w:rsidTr="00500C68">
        <w:trPr>
          <w:trHeight w:val="766"/>
        </w:trPr>
        <w:tc>
          <w:tcPr>
            <w:tcW w:w="959" w:type="dxa"/>
            <w:vMerge w:val="restart"/>
            <w:shd w:val="clear" w:color="auto" w:fill="auto"/>
            <w:textDirection w:val="btLr"/>
            <w:vAlign w:val="center"/>
          </w:tcPr>
          <w:p w14:paraId="3523B93E" w14:textId="77777777" w:rsidR="00782DD2" w:rsidRPr="00500C68" w:rsidRDefault="00782DD2" w:rsidP="00500C68">
            <w:pPr>
              <w:autoSpaceDE w:val="0"/>
              <w:autoSpaceDN w:val="0"/>
              <w:adjustRightInd w:val="0"/>
              <w:spacing w:after="0" w:line="240" w:lineRule="auto"/>
              <w:ind w:left="113" w:right="113"/>
              <w:jc w:val="center"/>
              <w:rPr>
                <w:rFonts w:ascii="Arial" w:hAnsi="Arial" w:cs="Arial"/>
                <w:color w:val="000000"/>
                <w:sz w:val="20"/>
                <w:szCs w:val="20"/>
                <w:lang w:eastAsia="fr-FR"/>
              </w:rPr>
            </w:pPr>
            <w:r w:rsidRPr="00500C68">
              <w:rPr>
                <w:rFonts w:ascii="Arial" w:hAnsi="Arial" w:cs="Arial"/>
                <w:color w:val="000000"/>
                <w:sz w:val="20"/>
                <w:szCs w:val="20"/>
                <w:lang w:eastAsia="fr-FR"/>
              </w:rPr>
              <w:t>Phase de CONCEPTION</w:t>
            </w:r>
          </w:p>
        </w:tc>
        <w:tc>
          <w:tcPr>
            <w:tcW w:w="1984" w:type="dxa"/>
            <w:shd w:val="clear" w:color="auto" w:fill="auto"/>
            <w:vAlign w:val="center"/>
          </w:tcPr>
          <w:p w14:paraId="368648A8"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Maître d’Ouvrage</w:t>
            </w:r>
          </w:p>
        </w:tc>
        <w:tc>
          <w:tcPr>
            <w:tcW w:w="2835" w:type="dxa"/>
            <w:shd w:val="clear" w:color="auto" w:fill="auto"/>
            <w:vAlign w:val="center"/>
          </w:tcPr>
          <w:p w14:paraId="589E134C"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Décideur et financeur de l’opération.</w:t>
            </w:r>
          </w:p>
        </w:tc>
        <w:tc>
          <w:tcPr>
            <w:tcW w:w="4469" w:type="dxa"/>
            <w:vMerge w:val="restart"/>
            <w:shd w:val="clear" w:color="auto" w:fill="auto"/>
            <w:vAlign w:val="center"/>
          </w:tcPr>
          <w:p w14:paraId="43572247"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 xml:space="preserve">* Définir </w:t>
            </w:r>
            <w:r w:rsidR="007F0D59" w:rsidRPr="00500C68">
              <w:rPr>
                <w:rFonts w:ascii="Arial" w:hAnsi="Arial" w:cs="Arial"/>
                <w:color w:val="000000"/>
                <w:sz w:val="20"/>
                <w:szCs w:val="20"/>
                <w:lang w:eastAsia="fr-FR"/>
              </w:rPr>
              <w:t>un circuit de transmission et d’étude des documents nécessaires au travail du coordonnateur SPS : études de sols, étude de stabilité des structures de l’existant, esquisses, plans, coupes, premiers plannings, etc…</w:t>
            </w:r>
          </w:p>
          <w:p w14:paraId="00CAC534" w14:textId="77777777" w:rsidR="007F0D59" w:rsidRPr="00500C68" w:rsidRDefault="007F0D59" w:rsidP="00500C68">
            <w:pPr>
              <w:autoSpaceDE w:val="0"/>
              <w:autoSpaceDN w:val="0"/>
              <w:adjustRightInd w:val="0"/>
              <w:spacing w:after="0" w:line="240" w:lineRule="auto"/>
              <w:rPr>
                <w:rFonts w:ascii="Arial" w:hAnsi="Arial" w:cs="Arial"/>
                <w:color w:val="000000"/>
                <w:sz w:val="20"/>
                <w:szCs w:val="20"/>
                <w:lang w:eastAsia="fr-FR"/>
              </w:rPr>
            </w:pPr>
          </w:p>
          <w:p w14:paraId="7DFC1356" w14:textId="77777777" w:rsidR="007F0D59" w:rsidRPr="00500C68" w:rsidRDefault="007F0D59"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 Décider des réunions (lieux, dates ou délai de prévenance, modalités d’information, etc…) qui permettront au Coordonnateur SPS, en présence de du Maître d’Ouvrage, du Maître d’Œuvre, et de l’OPC, de présenter ses observations afin d’intégrer la santé et la sécurité dans le projet.</w:t>
            </w:r>
          </w:p>
          <w:p w14:paraId="4A7EB3F8" w14:textId="77777777" w:rsidR="007F0D59" w:rsidRPr="00500C68" w:rsidRDefault="007F0D59"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Le rythme des réunions est au minimum calqué sur chaque étape d’avancement du projet.</w:t>
            </w:r>
          </w:p>
          <w:p w14:paraId="79CAFB7F" w14:textId="77777777" w:rsidR="007F0D59" w:rsidRPr="00500C68" w:rsidRDefault="007F0D59" w:rsidP="00500C68">
            <w:pPr>
              <w:autoSpaceDE w:val="0"/>
              <w:autoSpaceDN w:val="0"/>
              <w:adjustRightInd w:val="0"/>
              <w:spacing w:after="0" w:line="240" w:lineRule="auto"/>
              <w:rPr>
                <w:rFonts w:ascii="Arial" w:hAnsi="Arial" w:cs="Arial"/>
                <w:color w:val="000000"/>
                <w:sz w:val="20"/>
                <w:szCs w:val="20"/>
                <w:lang w:eastAsia="fr-FR"/>
              </w:rPr>
            </w:pPr>
          </w:p>
          <w:p w14:paraId="7B1F1F22" w14:textId="77777777" w:rsidR="007F0D59" w:rsidRPr="00500C68" w:rsidRDefault="007F0D59"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 S’assurer de la formalisation des décisions prises ; préciser leur consultation et leur conservation (Registre-Journal, comptes rendus, courriers, etc…)</w:t>
            </w:r>
            <w:r w:rsidR="008E5D8F" w:rsidRPr="00500C68">
              <w:rPr>
                <w:rFonts w:ascii="Arial" w:hAnsi="Arial" w:cs="Arial"/>
                <w:color w:val="000000"/>
                <w:sz w:val="20"/>
                <w:szCs w:val="20"/>
                <w:lang w:eastAsia="fr-FR"/>
              </w:rPr>
              <w:t>.</w:t>
            </w:r>
          </w:p>
        </w:tc>
      </w:tr>
      <w:tr w:rsidR="00782DD2" w:rsidRPr="00500C68" w14:paraId="61C7D56C" w14:textId="77777777" w:rsidTr="00500C68">
        <w:trPr>
          <w:trHeight w:val="774"/>
        </w:trPr>
        <w:tc>
          <w:tcPr>
            <w:tcW w:w="959" w:type="dxa"/>
            <w:vMerge/>
            <w:shd w:val="clear" w:color="auto" w:fill="auto"/>
            <w:textDirection w:val="btLr"/>
            <w:vAlign w:val="center"/>
          </w:tcPr>
          <w:p w14:paraId="6743A092" w14:textId="77777777" w:rsidR="00782DD2" w:rsidRPr="00500C68" w:rsidRDefault="00782DD2" w:rsidP="00500C68">
            <w:pPr>
              <w:autoSpaceDE w:val="0"/>
              <w:autoSpaceDN w:val="0"/>
              <w:adjustRightInd w:val="0"/>
              <w:spacing w:after="0" w:line="240" w:lineRule="auto"/>
              <w:ind w:left="113" w:right="113"/>
              <w:jc w:val="center"/>
              <w:rPr>
                <w:rFonts w:ascii="Arial" w:hAnsi="Arial" w:cs="Arial"/>
                <w:color w:val="000000"/>
                <w:sz w:val="20"/>
                <w:szCs w:val="20"/>
                <w:lang w:eastAsia="fr-FR"/>
              </w:rPr>
            </w:pPr>
          </w:p>
        </w:tc>
        <w:tc>
          <w:tcPr>
            <w:tcW w:w="1984" w:type="dxa"/>
            <w:shd w:val="clear" w:color="auto" w:fill="auto"/>
            <w:vAlign w:val="center"/>
          </w:tcPr>
          <w:p w14:paraId="2873F6C1"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Equipe de Maîtrise d’Œuvre</w:t>
            </w:r>
          </w:p>
        </w:tc>
        <w:tc>
          <w:tcPr>
            <w:tcW w:w="2835" w:type="dxa"/>
            <w:shd w:val="clear" w:color="auto" w:fill="auto"/>
            <w:vAlign w:val="center"/>
          </w:tcPr>
          <w:p w14:paraId="03CE0B4E"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Concepteur et prescripteur de l’ouvrage fini.</w:t>
            </w:r>
          </w:p>
        </w:tc>
        <w:tc>
          <w:tcPr>
            <w:tcW w:w="4469" w:type="dxa"/>
            <w:vMerge/>
            <w:shd w:val="clear" w:color="auto" w:fill="auto"/>
            <w:vAlign w:val="center"/>
          </w:tcPr>
          <w:p w14:paraId="129463DD"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p>
        </w:tc>
      </w:tr>
      <w:tr w:rsidR="00782DD2" w:rsidRPr="00500C68" w14:paraId="02D41A6B" w14:textId="77777777" w:rsidTr="00500C68">
        <w:trPr>
          <w:trHeight w:val="2201"/>
        </w:trPr>
        <w:tc>
          <w:tcPr>
            <w:tcW w:w="959" w:type="dxa"/>
            <w:vMerge/>
            <w:shd w:val="clear" w:color="auto" w:fill="auto"/>
            <w:textDirection w:val="btLr"/>
            <w:vAlign w:val="center"/>
          </w:tcPr>
          <w:p w14:paraId="4A537CA8" w14:textId="77777777" w:rsidR="00782DD2" w:rsidRPr="00500C68" w:rsidRDefault="00782DD2" w:rsidP="00500C68">
            <w:pPr>
              <w:autoSpaceDE w:val="0"/>
              <w:autoSpaceDN w:val="0"/>
              <w:adjustRightInd w:val="0"/>
              <w:spacing w:after="0" w:line="240" w:lineRule="auto"/>
              <w:ind w:left="113" w:right="113"/>
              <w:jc w:val="center"/>
              <w:rPr>
                <w:rFonts w:ascii="Arial" w:hAnsi="Arial" w:cs="Arial"/>
                <w:color w:val="000000"/>
                <w:sz w:val="20"/>
                <w:szCs w:val="20"/>
                <w:lang w:eastAsia="fr-FR"/>
              </w:rPr>
            </w:pPr>
          </w:p>
        </w:tc>
        <w:tc>
          <w:tcPr>
            <w:tcW w:w="1984" w:type="dxa"/>
            <w:shd w:val="clear" w:color="auto" w:fill="auto"/>
            <w:vAlign w:val="center"/>
          </w:tcPr>
          <w:p w14:paraId="7FE20C7F"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Coordonnateur SPS</w:t>
            </w:r>
          </w:p>
        </w:tc>
        <w:tc>
          <w:tcPr>
            <w:tcW w:w="2835" w:type="dxa"/>
            <w:shd w:val="clear" w:color="auto" w:fill="auto"/>
            <w:vAlign w:val="center"/>
          </w:tcPr>
          <w:p w14:paraId="1E0671AE"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 Conseiller du Maître d’Ouvrage.</w:t>
            </w:r>
          </w:p>
          <w:p w14:paraId="7843D854"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p>
          <w:p w14:paraId="5DCF1097"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 Analyser les risques et proposer des mesures.</w:t>
            </w:r>
          </w:p>
          <w:p w14:paraId="6BBC5748"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Ses propositions sont étudiées et validées par le Maître d’Œuvre et le maître d’Ouvrage.</w:t>
            </w:r>
          </w:p>
        </w:tc>
        <w:tc>
          <w:tcPr>
            <w:tcW w:w="4469" w:type="dxa"/>
            <w:vMerge/>
            <w:shd w:val="clear" w:color="auto" w:fill="auto"/>
            <w:vAlign w:val="center"/>
          </w:tcPr>
          <w:p w14:paraId="336D4A9C"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p>
        </w:tc>
      </w:tr>
      <w:tr w:rsidR="00782DD2" w:rsidRPr="00500C68" w14:paraId="37F91935" w14:textId="77777777" w:rsidTr="00500C68">
        <w:trPr>
          <w:trHeight w:val="1387"/>
        </w:trPr>
        <w:tc>
          <w:tcPr>
            <w:tcW w:w="959" w:type="dxa"/>
            <w:vMerge/>
            <w:shd w:val="clear" w:color="auto" w:fill="auto"/>
            <w:textDirection w:val="btLr"/>
            <w:vAlign w:val="center"/>
          </w:tcPr>
          <w:p w14:paraId="1E0622E3" w14:textId="77777777" w:rsidR="00782DD2" w:rsidRPr="00500C68" w:rsidRDefault="00782DD2" w:rsidP="00500C68">
            <w:pPr>
              <w:autoSpaceDE w:val="0"/>
              <w:autoSpaceDN w:val="0"/>
              <w:adjustRightInd w:val="0"/>
              <w:spacing w:after="0" w:line="240" w:lineRule="auto"/>
              <w:ind w:left="113" w:right="113"/>
              <w:jc w:val="center"/>
              <w:rPr>
                <w:rFonts w:ascii="Arial" w:hAnsi="Arial" w:cs="Arial"/>
                <w:color w:val="000000"/>
                <w:sz w:val="20"/>
                <w:szCs w:val="20"/>
                <w:lang w:eastAsia="fr-FR"/>
              </w:rPr>
            </w:pPr>
          </w:p>
        </w:tc>
        <w:tc>
          <w:tcPr>
            <w:tcW w:w="1984" w:type="dxa"/>
            <w:shd w:val="clear" w:color="auto" w:fill="auto"/>
            <w:vAlign w:val="center"/>
          </w:tcPr>
          <w:p w14:paraId="6C7511CA"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OPC</w:t>
            </w:r>
          </w:p>
        </w:tc>
        <w:tc>
          <w:tcPr>
            <w:tcW w:w="2835" w:type="dxa"/>
            <w:shd w:val="clear" w:color="auto" w:fill="auto"/>
            <w:vAlign w:val="center"/>
          </w:tcPr>
          <w:p w14:paraId="6238737C"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Organiser la planification des travaux.</w:t>
            </w:r>
          </w:p>
        </w:tc>
        <w:tc>
          <w:tcPr>
            <w:tcW w:w="4469" w:type="dxa"/>
            <w:vMerge/>
            <w:shd w:val="clear" w:color="auto" w:fill="auto"/>
            <w:vAlign w:val="center"/>
          </w:tcPr>
          <w:p w14:paraId="2AB334B0"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p>
        </w:tc>
      </w:tr>
      <w:tr w:rsidR="00782DD2" w:rsidRPr="00500C68" w14:paraId="3153D36C" w14:textId="77777777" w:rsidTr="00500C68">
        <w:trPr>
          <w:trHeight w:val="708"/>
        </w:trPr>
        <w:tc>
          <w:tcPr>
            <w:tcW w:w="959" w:type="dxa"/>
            <w:vMerge w:val="restart"/>
            <w:shd w:val="clear" w:color="auto" w:fill="auto"/>
            <w:textDirection w:val="btLr"/>
            <w:vAlign w:val="center"/>
          </w:tcPr>
          <w:p w14:paraId="6A48D4DA" w14:textId="77777777" w:rsidR="00782DD2" w:rsidRPr="00500C68" w:rsidRDefault="00782DD2" w:rsidP="00500C68">
            <w:pPr>
              <w:autoSpaceDE w:val="0"/>
              <w:autoSpaceDN w:val="0"/>
              <w:adjustRightInd w:val="0"/>
              <w:spacing w:after="0" w:line="240" w:lineRule="auto"/>
              <w:ind w:left="113" w:right="113"/>
              <w:jc w:val="center"/>
              <w:rPr>
                <w:rFonts w:ascii="Arial" w:hAnsi="Arial" w:cs="Arial"/>
                <w:color w:val="000000"/>
                <w:sz w:val="20"/>
                <w:szCs w:val="20"/>
                <w:lang w:eastAsia="fr-FR"/>
              </w:rPr>
            </w:pPr>
            <w:r w:rsidRPr="00500C68">
              <w:rPr>
                <w:rFonts w:ascii="Arial" w:hAnsi="Arial" w:cs="Arial"/>
                <w:color w:val="000000"/>
                <w:sz w:val="20"/>
                <w:szCs w:val="20"/>
                <w:lang w:eastAsia="fr-FR"/>
              </w:rPr>
              <w:t>Phase de REALISATION</w:t>
            </w:r>
          </w:p>
        </w:tc>
        <w:tc>
          <w:tcPr>
            <w:tcW w:w="1984" w:type="dxa"/>
            <w:shd w:val="clear" w:color="auto" w:fill="auto"/>
            <w:vAlign w:val="center"/>
          </w:tcPr>
          <w:p w14:paraId="071A9DCB"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Maître d’Ouvrage</w:t>
            </w:r>
          </w:p>
        </w:tc>
        <w:tc>
          <w:tcPr>
            <w:tcW w:w="2835" w:type="dxa"/>
            <w:shd w:val="clear" w:color="auto" w:fill="auto"/>
            <w:vAlign w:val="center"/>
          </w:tcPr>
          <w:p w14:paraId="23242C1F"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p>
        </w:tc>
        <w:tc>
          <w:tcPr>
            <w:tcW w:w="4469" w:type="dxa"/>
            <w:vMerge w:val="restart"/>
            <w:shd w:val="clear" w:color="auto" w:fill="auto"/>
            <w:vAlign w:val="center"/>
          </w:tcPr>
          <w:p w14:paraId="3DBD5DA8" w14:textId="77777777" w:rsidR="00782DD2" w:rsidRPr="00500C68" w:rsidRDefault="008E5D8F"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 Définir les types d’information et les circuits de transmission des documents nécessaires au travail du Coordonnateur SPS (date et compte rendu de réunions, avenants, plannings, courriers, etc…).</w:t>
            </w:r>
          </w:p>
          <w:p w14:paraId="24BEB8F2" w14:textId="77777777" w:rsidR="008E5D8F" w:rsidRPr="00500C68" w:rsidRDefault="008E5D8F" w:rsidP="00500C68">
            <w:pPr>
              <w:autoSpaceDE w:val="0"/>
              <w:autoSpaceDN w:val="0"/>
              <w:adjustRightInd w:val="0"/>
              <w:spacing w:after="0" w:line="240" w:lineRule="auto"/>
              <w:rPr>
                <w:rFonts w:ascii="Arial" w:hAnsi="Arial" w:cs="Arial"/>
                <w:color w:val="000000"/>
                <w:sz w:val="20"/>
                <w:szCs w:val="20"/>
                <w:lang w:eastAsia="fr-FR"/>
              </w:rPr>
            </w:pPr>
          </w:p>
          <w:p w14:paraId="43C9D742" w14:textId="77777777" w:rsidR="008E5D8F" w:rsidRPr="00500C68" w:rsidRDefault="008E5D8F"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 Décider du nombre de rencontres minimum entre le Maître d’œuvre et/ou l’OPC et le Coordonnateur SPS et éventuellement d’autres intervenants (réunions et visites spécifiques).</w:t>
            </w:r>
          </w:p>
        </w:tc>
      </w:tr>
      <w:tr w:rsidR="00782DD2" w:rsidRPr="00500C68" w14:paraId="1BC6C31F" w14:textId="77777777" w:rsidTr="00500C68">
        <w:trPr>
          <w:trHeight w:val="1389"/>
        </w:trPr>
        <w:tc>
          <w:tcPr>
            <w:tcW w:w="959" w:type="dxa"/>
            <w:vMerge/>
            <w:shd w:val="clear" w:color="auto" w:fill="auto"/>
            <w:vAlign w:val="center"/>
          </w:tcPr>
          <w:p w14:paraId="77E2A4E8"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p>
        </w:tc>
        <w:tc>
          <w:tcPr>
            <w:tcW w:w="1984" w:type="dxa"/>
            <w:shd w:val="clear" w:color="auto" w:fill="auto"/>
            <w:vAlign w:val="center"/>
          </w:tcPr>
          <w:p w14:paraId="4CDD4DD8"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Equipe de Maîtrise d’Œuvre</w:t>
            </w:r>
          </w:p>
        </w:tc>
        <w:tc>
          <w:tcPr>
            <w:tcW w:w="2835" w:type="dxa"/>
            <w:shd w:val="clear" w:color="auto" w:fill="auto"/>
            <w:vAlign w:val="center"/>
          </w:tcPr>
          <w:p w14:paraId="61003128"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 Maître » du chantier, il est chargé de la direction de l’exécution des contrats de travaux.</w:t>
            </w:r>
          </w:p>
        </w:tc>
        <w:tc>
          <w:tcPr>
            <w:tcW w:w="4469" w:type="dxa"/>
            <w:vMerge/>
            <w:shd w:val="clear" w:color="auto" w:fill="auto"/>
            <w:vAlign w:val="center"/>
          </w:tcPr>
          <w:p w14:paraId="5F6AB5A1"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p>
        </w:tc>
      </w:tr>
      <w:tr w:rsidR="00782DD2" w:rsidRPr="00500C68" w14:paraId="1D81A384" w14:textId="77777777" w:rsidTr="00500C68">
        <w:trPr>
          <w:trHeight w:val="1707"/>
        </w:trPr>
        <w:tc>
          <w:tcPr>
            <w:tcW w:w="959" w:type="dxa"/>
            <w:vMerge/>
            <w:shd w:val="clear" w:color="auto" w:fill="auto"/>
            <w:vAlign w:val="center"/>
          </w:tcPr>
          <w:p w14:paraId="333849BD"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p>
        </w:tc>
        <w:tc>
          <w:tcPr>
            <w:tcW w:w="1984" w:type="dxa"/>
            <w:shd w:val="clear" w:color="auto" w:fill="auto"/>
            <w:vAlign w:val="center"/>
          </w:tcPr>
          <w:p w14:paraId="1171AA76"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Coordonnateur SPS</w:t>
            </w:r>
          </w:p>
        </w:tc>
        <w:tc>
          <w:tcPr>
            <w:tcW w:w="2835" w:type="dxa"/>
            <w:shd w:val="clear" w:color="auto" w:fill="auto"/>
            <w:vAlign w:val="center"/>
          </w:tcPr>
          <w:p w14:paraId="50A51954"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Vérifier la mise en œuvre des mesures de prévention décidées en phase conception.</w:t>
            </w:r>
          </w:p>
          <w:p w14:paraId="68C988A6"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En cas de problème, il en informe de Maître d’Ouvrage.</w:t>
            </w:r>
          </w:p>
        </w:tc>
        <w:tc>
          <w:tcPr>
            <w:tcW w:w="4469" w:type="dxa"/>
            <w:vMerge/>
            <w:shd w:val="clear" w:color="auto" w:fill="auto"/>
            <w:vAlign w:val="center"/>
          </w:tcPr>
          <w:p w14:paraId="168C400B"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p>
        </w:tc>
      </w:tr>
      <w:tr w:rsidR="00782DD2" w:rsidRPr="00500C68" w14:paraId="49D0EB7D" w14:textId="77777777" w:rsidTr="00500C68">
        <w:trPr>
          <w:trHeight w:val="966"/>
        </w:trPr>
        <w:tc>
          <w:tcPr>
            <w:tcW w:w="959" w:type="dxa"/>
            <w:vMerge/>
            <w:shd w:val="clear" w:color="auto" w:fill="auto"/>
            <w:vAlign w:val="center"/>
          </w:tcPr>
          <w:p w14:paraId="116AB74D"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p>
        </w:tc>
        <w:tc>
          <w:tcPr>
            <w:tcW w:w="1984" w:type="dxa"/>
            <w:shd w:val="clear" w:color="auto" w:fill="auto"/>
            <w:vAlign w:val="center"/>
          </w:tcPr>
          <w:p w14:paraId="4606CF3A"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OPC</w:t>
            </w:r>
          </w:p>
        </w:tc>
        <w:tc>
          <w:tcPr>
            <w:tcW w:w="2835" w:type="dxa"/>
            <w:shd w:val="clear" w:color="auto" w:fill="auto"/>
            <w:vAlign w:val="center"/>
          </w:tcPr>
          <w:p w14:paraId="0E48BE23"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r w:rsidRPr="00500C68">
              <w:rPr>
                <w:rFonts w:ascii="Arial" w:hAnsi="Arial" w:cs="Arial"/>
                <w:color w:val="000000"/>
                <w:sz w:val="20"/>
                <w:szCs w:val="20"/>
                <w:lang w:eastAsia="fr-FR"/>
              </w:rPr>
              <w:t>Suivre et ajuster la planification des travaux.</w:t>
            </w:r>
          </w:p>
        </w:tc>
        <w:tc>
          <w:tcPr>
            <w:tcW w:w="4469" w:type="dxa"/>
            <w:vMerge/>
            <w:shd w:val="clear" w:color="auto" w:fill="auto"/>
            <w:vAlign w:val="center"/>
          </w:tcPr>
          <w:p w14:paraId="17B304EE" w14:textId="77777777" w:rsidR="00782DD2" w:rsidRPr="00500C68" w:rsidRDefault="00782DD2" w:rsidP="00500C68">
            <w:pPr>
              <w:autoSpaceDE w:val="0"/>
              <w:autoSpaceDN w:val="0"/>
              <w:adjustRightInd w:val="0"/>
              <w:spacing w:after="0" w:line="240" w:lineRule="auto"/>
              <w:rPr>
                <w:rFonts w:ascii="Arial" w:hAnsi="Arial" w:cs="Arial"/>
                <w:color w:val="000000"/>
                <w:sz w:val="20"/>
                <w:szCs w:val="20"/>
                <w:lang w:eastAsia="fr-FR"/>
              </w:rPr>
            </w:pPr>
          </w:p>
        </w:tc>
      </w:tr>
      <w:tr w:rsidR="00782DD2" w:rsidRPr="00500C68" w14:paraId="56B71DD5" w14:textId="77777777" w:rsidTr="00500C68">
        <w:trPr>
          <w:trHeight w:val="696"/>
        </w:trPr>
        <w:tc>
          <w:tcPr>
            <w:tcW w:w="10247" w:type="dxa"/>
            <w:gridSpan w:val="4"/>
            <w:shd w:val="clear" w:color="auto" w:fill="auto"/>
            <w:vAlign w:val="center"/>
          </w:tcPr>
          <w:p w14:paraId="6EE6E9C2" w14:textId="77777777" w:rsidR="00782DD2" w:rsidRPr="00500C68" w:rsidRDefault="00782DD2" w:rsidP="00500C68">
            <w:pPr>
              <w:pStyle w:val="Sansinterligne"/>
              <w:jc w:val="center"/>
              <w:rPr>
                <w:rFonts w:ascii="Arial" w:hAnsi="Arial" w:cs="Arial"/>
                <w:sz w:val="20"/>
                <w:szCs w:val="20"/>
              </w:rPr>
            </w:pPr>
          </w:p>
          <w:p w14:paraId="2BA29F07" w14:textId="77777777" w:rsidR="00782DD2" w:rsidRPr="00500C68" w:rsidRDefault="00782DD2" w:rsidP="00500C68">
            <w:pPr>
              <w:pStyle w:val="Sansinterligne"/>
              <w:jc w:val="center"/>
              <w:rPr>
                <w:rFonts w:ascii="Arial" w:hAnsi="Arial" w:cs="Arial"/>
                <w:sz w:val="20"/>
                <w:szCs w:val="20"/>
              </w:rPr>
            </w:pPr>
            <w:r w:rsidRPr="00500C68">
              <w:rPr>
                <w:rFonts w:ascii="Arial" w:hAnsi="Arial" w:cs="Arial"/>
                <w:sz w:val="20"/>
                <w:szCs w:val="20"/>
              </w:rPr>
              <w:t>Chargé de sécurité pyrotechnique  et  Coordonnateur SPS du marché de dépollution pyrotechnique :</w:t>
            </w:r>
          </w:p>
          <w:p w14:paraId="18BBAA95" w14:textId="77777777" w:rsidR="00782DD2" w:rsidRPr="00500C68" w:rsidRDefault="00782DD2" w:rsidP="00500C68">
            <w:pPr>
              <w:pStyle w:val="Sansinterligne"/>
              <w:jc w:val="center"/>
              <w:rPr>
                <w:rFonts w:ascii="Arial" w:hAnsi="Arial" w:cs="Arial"/>
                <w:sz w:val="20"/>
                <w:szCs w:val="20"/>
              </w:rPr>
            </w:pPr>
          </w:p>
          <w:p w14:paraId="728BE434" w14:textId="77777777" w:rsidR="00782DD2" w:rsidRPr="00500C68" w:rsidRDefault="00782DD2" w:rsidP="00500C68">
            <w:pPr>
              <w:pStyle w:val="Sansinterligne"/>
              <w:jc w:val="center"/>
              <w:rPr>
                <w:rFonts w:ascii="Arial" w:hAnsi="Arial" w:cs="Arial"/>
                <w:i/>
                <w:color w:val="000000"/>
                <w:sz w:val="20"/>
                <w:szCs w:val="20"/>
                <w:lang w:eastAsia="fr-FR"/>
              </w:rPr>
            </w:pPr>
            <w:r w:rsidRPr="00500C68">
              <w:rPr>
                <w:rFonts w:ascii="Arial" w:hAnsi="Arial" w:cs="Arial"/>
                <w:i/>
                <w:sz w:val="20"/>
                <w:szCs w:val="20"/>
              </w:rPr>
              <w:t xml:space="preserve">Ils sont chargés, chacun dans leur domaine de compétence,  de réaliser </w:t>
            </w:r>
            <w:r w:rsidRPr="00500C68">
              <w:rPr>
                <w:rFonts w:ascii="Arial" w:hAnsi="Arial" w:cs="Arial"/>
                <w:i/>
                <w:color w:val="000000"/>
                <w:sz w:val="20"/>
                <w:szCs w:val="20"/>
                <w:lang w:eastAsia="fr-FR"/>
              </w:rPr>
              <w:t>une analyse des risques d’interférence ainsi que de mettre en place une présentation claire et circonstanciée des modalités de coordination de la conduite des opérations entre tous les acteurs (MOA, autorité militaire du site, entreprises, CSP, CSPS, …).</w:t>
            </w:r>
          </w:p>
          <w:p w14:paraId="7BBE8311" w14:textId="77777777" w:rsidR="00782DD2" w:rsidRPr="00500C68" w:rsidRDefault="00782DD2" w:rsidP="00500C68">
            <w:pPr>
              <w:autoSpaceDE w:val="0"/>
              <w:autoSpaceDN w:val="0"/>
              <w:adjustRightInd w:val="0"/>
              <w:spacing w:after="0" w:line="240" w:lineRule="auto"/>
              <w:jc w:val="center"/>
              <w:rPr>
                <w:rFonts w:ascii="Arial" w:hAnsi="Arial" w:cs="Arial"/>
                <w:color w:val="000000"/>
                <w:sz w:val="20"/>
                <w:szCs w:val="20"/>
                <w:lang w:eastAsia="fr-FR"/>
              </w:rPr>
            </w:pPr>
          </w:p>
        </w:tc>
      </w:tr>
    </w:tbl>
    <w:p w14:paraId="4A005B8E" w14:textId="77777777" w:rsidR="00F35CDC" w:rsidRPr="00782DD2" w:rsidRDefault="00F35CDC" w:rsidP="008D5F79">
      <w:pPr>
        <w:autoSpaceDE w:val="0"/>
        <w:autoSpaceDN w:val="0"/>
        <w:adjustRightInd w:val="0"/>
        <w:spacing w:after="0" w:line="240" w:lineRule="auto"/>
        <w:jc w:val="both"/>
        <w:rPr>
          <w:rFonts w:ascii="Arial" w:hAnsi="Arial" w:cs="Arial"/>
          <w:color w:val="000000"/>
          <w:lang w:eastAsia="fr-FR"/>
        </w:rPr>
      </w:pPr>
    </w:p>
    <w:p w14:paraId="0AC53500" w14:textId="77777777" w:rsidR="00F35CDC" w:rsidRPr="00B547CC" w:rsidRDefault="00F35CDC" w:rsidP="00B547CC">
      <w:pPr>
        <w:pStyle w:val="Sansinterligne"/>
        <w:rPr>
          <w:rFonts w:ascii="Arial" w:hAnsi="Arial" w:cs="Arial"/>
          <w:lang w:eastAsia="fr-FR"/>
        </w:rPr>
      </w:pPr>
      <w:r>
        <w:rPr>
          <w:lang w:eastAsia="fr-FR"/>
        </w:rPr>
        <w:br w:type="page"/>
      </w:r>
    </w:p>
    <w:p w14:paraId="4A8EEF61" w14:textId="77777777" w:rsidR="00927BC4" w:rsidRPr="00B66A87" w:rsidRDefault="00B66A87" w:rsidP="00B547CC">
      <w:pPr>
        <w:pStyle w:val="Sansinterligne"/>
        <w:rPr>
          <w:rFonts w:ascii="Arial" w:hAnsi="Arial" w:cs="Arial"/>
          <w:b/>
          <w:u w:val="single"/>
          <w:lang w:eastAsia="fr-FR"/>
        </w:rPr>
      </w:pPr>
      <w:r w:rsidRPr="00B66A87">
        <w:rPr>
          <w:rFonts w:ascii="Arial" w:hAnsi="Arial" w:cs="Arial"/>
          <w:b/>
          <w:u w:val="single"/>
          <w:lang w:eastAsia="fr-FR"/>
        </w:rPr>
        <w:lastRenderedPageBreak/>
        <w:t>Entre</w:t>
      </w:r>
    </w:p>
    <w:p w14:paraId="688246C9" w14:textId="77777777" w:rsidR="00491C4C" w:rsidRPr="00B547CC" w:rsidRDefault="00647707" w:rsidP="00B547CC">
      <w:pPr>
        <w:pStyle w:val="Sansinterligne"/>
        <w:rPr>
          <w:rFonts w:ascii="Arial" w:hAnsi="Arial" w:cs="Arial"/>
          <w:lang w:eastAsia="fr-FR"/>
        </w:rPr>
      </w:pPr>
      <w:r w:rsidRPr="00B547CC">
        <w:rPr>
          <w:rFonts w:ascii="Arial" w:hAnsi="Arial" w:cs="Arial"/>
          <w:lang w:eastAsia="fr-FR"/>
        </w:rPr>
        <w:t>L</w:t>
      </w:r>
      <w:r w:rsidR="00E8021D" w:rsidRPr="00B547CC">
        <w:rPr>
          <w:rFonts w:ascii="Arial" w:hAnsi="Arial" w:cs="Arial"/>
          <w:lang w:eastAsia="fr-FR"/>
        </w:rPr>
        <w:t>e pôle de conduite des opérations de chalons en champagne représenté par l’</w:t>
      </w:r>
      <w:r w:rsidR="005718C0">
        <w:rPr>
          <w:rFonts w:ascii="Arial" w:hAnsi="Arial" w:cs="Arial"/>
          <w:lang w:eastAsia="fr-FR"/>
        </w:rPr>
        <w:t>ICD</w:t>
      </w:r>
      <w:r w:rsidR="00F1597F">
        <w:rPr>
          <w:rFonts w:ascii="Arial" w:hAnsi="Arial" w:cs="Arial"/>
          <w:lang w:eastAsia="fr-FR"/>
        </w:rPr>
        <w:t>D</w:t>
      </w:r>
      <w:r w:rsidR="005718C0">
        <w:rPr>
          <w:rFonts w:ascii="Arial" w:hAnsi="Arial" w:cs="Arial"/>
          <w:lang w:eastAsia="fr-FR"/>
        </w:rPr>
        <w:t xml:space="preserve"> </w:t>
      </w:r>
      <w:r w:rsidR="00F1597F">
        <w:rPr>
          <w:rFonts w:ascii="Arial" w:hAnsi="Arial" w:cs="Arial"/>
          <w:lang w:eastAsia="fr-FR"/>
        </w:rPr>
        <w:t xml:space="preserve">JOYEUX Philippe </w:t>
      </w:r>
      <w:r w:rsidR="00491C4C" w:rsidRPr="00B547CC">
        <w:rPr>
          <w:rFonts w:ascii="Arial" w:hAnsi="Arial" w:cs="Arial"/>
          <w:lang w:eastAsia="fr-FR"/>
        </w:rPr>
        <w:t>désigné</w:t>
      </w:r>
      <w:r w:rsidR="005718C0">
        <w:rPr>
          <w:rFonts w:ascii="Arial" w:hAnsi="Arial" w:cs="Arial"/>
          <w:lang w:eastAsia="fr-FR"/>
        </w:rPr>
        <w:t>e</w:t>
      </w:r>
      <w:r w:rsidR="00491C4C" w:rsidRPr="00B547CC">
        <w:rPr>
          <w:rFonts w:ascii="Arial" w:hAnsi="Arial" w:cs="Arial"/>
          <w:lang w:eastAsia="fr-FR"/>
        </w:rPr>
        <w:t xml:space="preserve"> ci-ap</w:t>
      </w:r>
      <w:r w:rsidRPr="00B547CC">
        <w:rPr>
          <w:rFonts w:ascii="Arial" w:hAnsi="Arial" w:cs="Arial"/>
          <w:lang w:eastAsia="fr-FR"/>
        </w:rPr>
        <w:t>rès par « le Maître d’Ouvrage » ;</w:t>
      </w:r>
    </w:p>
    <w:p w14:paraId="68E27218" w14:textId="77777777" w:rsidR="008D5F79" w:rsidRPr="00B66A87" w:rsidRDefault="008D5F79" w:rsidP="00B547CC">
      <w:pPr>
        <w:pStyle w:val="Sansinterligne"/>
        <w:rPr>
          <w:rFonts w:ascii="Arial" w:hAnsi="Arial" w:cs="Arial"/>
          <w:b/>
          <w:lang w:eastAsia="fr-FR"/>
        </w:rPr>
      </w:pPr>
      <w:r w:rsidRPr="00B66A87">
        <w:rPr>
          <w:rFonts w:ascii="Arial" w:hAnsi="Arial" w:cs="Arial"/>
          <w:b/>
          <w:lang w:eastAsia="fr-FR"/>
        </w:rPr>
        <w:t>E</w:t>
      </w:r>
      <w:r w:rsidR="00491C4C" w:rsidRPr="00B66A87">
        <w:rPr>
          <w:rFonts w:ascii="Arial" w:hAnsi="Arial" w:cs="Arial"/>
          <w:b/>
          <w:lang w:eastAsia="fr-FR"/>
        </w:rPr>
        <w:t>t</w:t>
      </w:r>
    </w:p>
    <w:p w14:paraId="52400432" w14:textId="77777777" w:rsidR="00491C4C" w:rsidRPr="00B547CC" w:rsidRDefault="008D5F79" w:rsidP="00B547CC">
      <w:pPr>
        <w:pStyle w:val="Sansinterligne"/>
        <w:rPr>
          <w:rFonts w:ascii="Arial" w:hAnsi="Arial" w:cs="Arial"/>
          <w:lang w:eastAsia="fr-FR"/>
        </w:rPr>
      </w:pPr>
      <w:r w:rsidRPr="00B547CC">
        <w:rPr>
          <w:rFonts w:ascii="Arial" w:hAnsi="Arial" w:cs="Arial"/>
          <w:color w:val="FF0000"/>
          <w:lang w:eastAsia="fr-FR"/>
        </w:rPr>
        <w:t>XXXXXXXXXX</w:t>
      </w:r>
      <w:r w:rsidR="00E8021D" w:rsidRPr="00B547CC">
        <w:rPr>
          <w:rFonts w:ascii="Arial" w:hAnsi="Arial" w:cs="Arial"/>
          <w:lang w:eastAsia="fr-FR"/>
        </w:rPr>
        <w:t xml:space="preserve"> </w:t>
      </w:r>
      <w:r w:rsidR="00491C4C" w:rsidRPr="00B547CC">
        <w:rPr>
          <w:rFonts w:ascii="Arial" w:hAnsi="Arial" w:cs="Arial"/>
          <w:lang w:eastAsia="fr-FR"/>
        </w:rPr>
        <w:t>Intervenants désignés ci-</w:t>
      </w:r>
      <w:r w:rsidR="00E8021D" w:rsidRPr="00B547CC">
        <w:rPr>
          <w:rFonts w:ascii="Arial" w:hAnsi="Arial" w:cs="Arial"/>
          <w:lang w:eastAsia="fr-FR"/>
        </w:rPr>
        <w:t xml:space="preserve">dessus </w:t>
      </w:r>
      <w:r w:rsidR="00491C4C" w:rsidRPr="00B547CC">
        <w:rPr>
          <w:rFonts w:ascii="Arial" w:hAnsi="Arial" w:cs="Arial"/>
          <w:lang w:eastAsia="fr-FR"/>
        </w:rPr>
        <w:t>par « l’équipe de Maîtrise d’</w:t>
      </w:r>
      <w:r w:rsidR="00506947" w:rsidRPr="00B547CC">
        <w:rPr>
          <w:rFonts w:ascii="Arial" w:hAnsi="Arial" w:cs="Arial"/>
          <w:lang w:eastAsia="fr-FR"/>
        </w:rPr>
        <w:t>œuvre</w:t>
      </w:r>
      <w:r w:rsidR="00491C4C" w:rsidRPr="00B547CC">
        <w:rPr>
          <w:rFonts w:ascii="Arial" w:hAnsi="Arial" w:cs="Arial"/>
          <w:lang w:eastAsia="fr-FR"/>
        </w:rPr>
        <w:t xml:space="preserve"> »,</w:t>
      </w:r>
    </w:p>
    <w:p w14:paraId="7CEDC734" w14:textId="77777777" w:rsidR="00491C4C" w:rsidRPr="00B66A87" w:rsidRDefault="008D5F79" w:rsidP="00B547CC">
      <w:pPr>
        <w:pStyle w:val="Sansinterligne"/>
        <w:rPr>
          <w:rFonts w:ascii="Arial" w:hAnsi="Arial" w:cs="Arial"/>
          <w:b/>
          <w:lang w:eastAsia="fr-FR"/>
        </w:rPr>
      </w:pPr>
      <w:r w:rsidRPr="00B66A87">
        <w:rPr>
          <w:rFonts w:ascii="Arial" w:hAnsi="Arial" w:cs="Arial"/>
          <w:b/>
          <w:lang w:eastAsia="fr-FR"/>
        </w:rPr>
        <w:t>E</w:t>
      </w:r>
      <w:r w:rsidR="00491C4C" w:rsidRPr="00B66A87">
        <w:rPr>
          <w:rFonts w:ascii="Arial" w:hAnsi="Arial" w:cs="Arial"/>
          <w:b/>
          <w:lang w:eastAsia="fr-FR"/>
        </w:rPr>
        <w:t>t</w:t>
      </w:r>
    </w:p>
    <w:p w14:paraId="49001C50" w14:textId="77777777" w:rsidR="00491C4C" w:rsidRPr="00B547CC" w:rsidRDefault="00647707" w:rsidP="00B547CC">
      <w:pPr>
        <w:pStyle w:val="Sansinterligne"/>
        <w:rPr>
          <w:rFonts w:ascii="Arial" w:hAnsi="Arial" w:cs="Arial"/>
          <w:lang w:eastAsia="fr-FR"/>
        </w:rPr>
      </w:pPr>
      <w:r w:rsidRPr="00B547CC">
        <w:rPr>
          <w:rFonts w:ascii="Arial" w:hAnsi="Arial" w:cs="Arial"/>
          <w:lang w:eastAsia="fr-FR"/>
        </w:rPr>
        <w:t xml:space="preserve">la société </w:t>
      </w:r>
      <w:r w:rsidR="008D5F79" w:rsidRPr="00B547CC">
        <w:rPr>
          <w:rFonts w:ascii="Arial" w:hAnsi="Arial" w:cs="Arial"/>
          <w:color w:val="FF0000"/>
          <w:lang w:eastAsia="fr-FR"/>
        </w:rPr>
        <w:t>XXXXXXXXXXX</w:t>
      </w:r>
      <w:r w:rsidRPr="00B547CC">
        <w:rPr>
          <w:rFonts w:ascii="Arial" w:hAnsi="Arial" w:cs="Arial"/>
          <w:lang w:eastAsia="fr-FR"/>
        </w:rPr>
        <w:t xml:space="preserve"> </w:t>
      </w:r>
      <w:r w:rsidR="00491C4C" w:rsidRPr="00B547CC">
        <w:rPr>
          <w:rFonts w:ascii="Arial" w:hAnsi="Arial" w:cs="Arial"/>
          <w:lang w:eastAsia="fr-FR"/>
        </w:rPr>
        <w:t>désigné</w:t>
      </w:r>
      <w:r w:rsidRPr="00B547CC">
        <w:rPr>
          <w:rFonts w:ascii="Arial" w:hAnsi="Arial" w:cs="Arial"/>
          <w:lang w:eastAsia="fr-FR"/>
        </w:rPr>
        <w:t>e</w:t>
      </w:r>
      <w:r w:rsidR="00491C4C" w:rsidRPr="00B547CC">
        <w:rPr>
          <w:rFonts w:ascii="Arial" w:hAnsi="Arial" w:cs="Arial"/>
          <w:lang w:eastAsia="fr-FR"/>
        </w:rPr>
        <w:t xml:space="preserve"> ci-après par «</w:t>
      </w:r>
      <w:r w:rsidR="00E8021D" w:rsidRPr="00B547CC">
        <w:rPr>
          <w:rFonts w:ascii="Arial" w:hAnsi="Arial" w:cs="Arial"/>
          <w:lang w:eastAsia="fr-FR"/>
        </w:rPr>
        <w:t xml:space="preserve">le Coordonnateur SPS </w:t>
      </w:r>
      <w:r w:rsidR="005718C0">
        <w:rPr>
          <w:rFonts w:ascii="Arial" w:hAnsi="Arial" w:cs="Arial"/>
          <w:lang w:eastAsia="fr-FR"/>
        </w:rPr>
        <w:t xml:space="preserve">du </w:t>
      </w:r>
      <w:r w:rsidR="00BD0B01">
        <w:rPr>
          <w:rFonts w:ascii="Arial" w:hAnsi="Arial" w:cs="Arial"/>
          <w:lang w:eastAsia="fr-FR"/>
        </w:rPr>
        <w:t xml:space="preserve">marché de </w:t>
      </w:r>
      <w:r w:rsidR="00E8021D" w:rsidRPr="00B547CC">
        <w:rPr>
          <w:rFonts w:ascii="Arial" w:hAnsi="Arial" w:cs="Arial"/>
          <w:lang w:eastAsia="fr-FR"/>
        </w:rPr>
        <w:t>travaux de construction</w:t>
      </w:r>
      <w:r w:rsidR="00491C4C" w:rsidRPr="00B547CC">
        <w:rPr>
          <w:rFonts w:ascii="Arial" w:hAnsi="Arial" w:cs="Arial"/>
          <w:lang w:eastAsia="fr-FR"/>
        </w:rPr>
        <w:t>»,</w:t>
      </w:r>
    </w:p>
    <w:p w14:paraId="244AFDCF" w14:textId="77777777" w:rsidR="00491C4C" w:rsidRPr="00B66A87" w:rsidRDefault="008D5F79" w:rsidP="00B547CC">
      <w:pPr>
        <w:pStyle w:val="Sansinterligne"/>
        <w:rPr>
          <w:rFonts w:ascii="Arial" w:hAnsi="Arial" w:cs="Arial"/>
          <w:b/>
          <w:lang w:eastAsia="fr-FR"/>
        </w:rPr>
      </w:pPr>
      <w:r w:rsidRPr="00B66A87">
        <w:rPr>
          <w:rFonts w:ascii="Arial" w:hAnsi="Arial" w:cs="Arial"/>
          <w:b/>
          <w:lang w:eastAsia="fr-FR"/>
        </w:rPr>
        <w:t>E</w:t>
      </w:r>
      <w:r w:rsidR="00491C4C" w:rsidRPr="00B66A87">
        <w:rPr>
          <w:rFonts w:ascii="Arial" w:hAnsi="Arial" w:cs="Arial"/>
          <w:b/>
          <w:lang w:eastAsia="fr-FR"/>
        </w:rPr>
        <w:t>t</w:t>
      </w:r>
    </w:p>
    <w:p w14:paraId="6BF7B262" w14:textId="77777777" w:rsidR="00491C4C" w:rsidRPr="00B547CC" w:rsidRDefault="00647707" w:rsidP="00B547CC">
      <w:pPr>
        <w:pStyle w:val="Sansinterligne"/>
        <w:rPr>
          <w:rFonts w:ascii="Arial" w:hAnsi="Arial" w:cs="Arial"/>
          <w:lang w:eastAsia="fr-FR"/>
        </w:rPr>
      </w:pPr>
      <w:r w:rsidRPr="00B547CC">
        <w:rPr>
          <w:rFonts w:ascii="Arial" w:hAnsi="Arial" w:cs="Arial"/>
          <w:lang w:eastAsia="fr-FR"/>
        </w:rPr>
        <w:t xml:space="preserve">la société </w:t>
      </w:r>
      <w:r w:rsidR="008D5F79" w:rsidRPr="00B547CC">
        <w:rPr>
          <w:rFonts w:ascii="Arial" w:hAnsi="Arial" w:cs="Arial"/>
          <w:color w:val="FF0000"/>
          <w:lang w:eastAsia="fr-FR"/>
        </w:rPr>
        <w:t>XXXXXXXX</w:t>
      </w:r>
      <w:r w:rsidR="00A1640F" w:rsidRPr="00B547CC">
        <w:rPr>
          <w:rFonts w:ascii="Arial" w:hAnsi="Arial" w:cs="Arial"/>
          <w:lang w:eastAsia="fr-FR"/>
        </w:rPr>
        <w:t xml:space="preserve"> </w:t>
      </w:r>
      <w:r w:rsidRPr="00B547CC">
        <w:rPr>
          <w:rFonts w:ascii="Arial" w:hAnsi="Arial" w:cs="Arial"/>
          <w:lang w:eastAsia="fr-FR"/>
        </w:rPr>
        <w:t>désigné</w:t>
      </w:r>
      <w:r w:rsidR="00A1640F" w:rsidRPr="00B547CC">
        <w:rPr>
          <w:rFonts w:ascii="Arial" w:hAnsi="Arial" w:cs="Arial"/>
          <w:lang w:eastAsia="fr-FR"/>
        </w:rPr>
        <w:t>e</w:t>
      </w:r>
      <w:r w:rsidR="00491C4C" w:rsidRPr="00B547CC">
        <w:rPr>
          <w:rFonts w:ascii="Arial" w:hAnsi="Arial" w:cs="Arial"/>
          <w:lang w:eastAsia="fr-FR"/>
        </w:rPr>
        <w:t xml:space="preserve"> ci-après par «</w:t>
      </w:r>
      <w:r w:rsidR="00E8021D" w:rsidRPr="00B547CC">
        <w:rPr>
          <w:rFonts w:ascii="Arial" w:hAnsi="Arial" w:cs="Arial"/>
          <w:lang w:eastAsia="fr-FR"/>
        </w:rPr>
        <w:t xml:space="preserve">le Coordonnateur SPS </w:t>
      </w:r>
      <w:r w:rsidR="005718C0">
        <w:rPr>
          <w:rFonts w:ascii="Arial" w:hAnsi="Arial" w:cs="Arial"/>
          <w:lang w:eastAsia="fr-FR"/>
        </w:rPr>
        <w:t xml:space="preserve">du </w:t>
      </w:r>
      <w:r w:rsidR="00E8021D" w:rsidRPr="00B547CC">
        <w:rPr>
          <w:rFonts w:ascii="Arial" w:hAnsi="Arial" w:cs="Arial"/>
          <w:lang w:eastAsia="fr-FR"/>
        </w:rPr>
        <w:t>marché de dépollution pyrotechnique</w:t>
      </w:r>
      <w:r w:rsidR="00491C4C" w:rsidRPr="00B547CC">
        <w:rPr>
          <w:rFonts w:ascii="Arial" w:hAnsi="Arial" w:cs="Arial"/>
          <w:lang w:eastAsia="fr-FR"/>
        </w:rPr>
        <w:t>»,</w:t>
      </w:r>
    </w:p>
    <w:p w14:paraId="18833EAF" w14:textId="77777777" w:rsidR="00E8021D" w:rsidRPr="00B66A87" w:rsidRDefault="008D5F79" w:rsidP="00B547CC">
      <w:pPr>
        <w:pStyle w:val="Sansinterligne"/>
        <w:rPr>
          <w:rFonts w:ascii="Arial" w:hAnsi="Arial" w:cs="Arial"/>
          <w:b/>
          <w:lang w:eastAsia="fr-FR"/>
        </w:rPr>
      </w:pPr>
      <w:r w:rsidRPr="00B66A87">
        <w:rPr>
          <w:rFonts w:ascii="Arial" w:hAnsi="Arial" w:cs="Arial"/>
          <w:b/>
          <w:lang w:eastAsia="fr-FR"/>
        </w:rPr>
        <w:t>E</w:t>
      </w:r>
      <w:r w:rsidR="00B66A87" w:rsidRPr="00B66A87">
        <w:rPr>
          <w:rFonts w:ascii="Arial" w:hAnsi="Arial" w:cs="Arial"/>
          <w:b/>
          <w:lang w:eastAsia="fr-FR"/>
        </w:rPr>
        <w:t>t</w:t>
      </w:r>
    </w:p>
    <w:p w14:paraId="7E087465" w14:textId="77777777" w:rsidR="00E8021D" w:rsidRPr="00B547CC" w:rsidRDefault="00647707" w:rsidP="00B547CC">
      <w:pPr>
        <w:pStyle w:val="Sansinterligne"/>
        <w:rPr>
          <w:rFonts w:ascii="Arial" w:hAnsi="Arial" w:cs="Arial"/>
          <w:lang w:eastAsia="fr-FR"/>
        </w:rPr>
      </w:pPr>
      <w:r w:rsidRPr="00B547CC">
        <w:rPr>
          <w:rFonts w:ascii="Arial" w:hAnsi="Arial" w:cs="Arial"/>
          <w:lang w:eastAsia="fr-FR"/>
        </w:rPr>
        <w:t xml:space="preserve">la société </w:t>
      </w:r>
      <w:r w:rsidR="008D5F79" w:rsidRPr="00B547CC">
        <w:rPr>
          <w:rFonts w:ascii="Arial" w:hAnsi="Arial" w:cs="Arial"/>
          <w:color w:val="FF0000"/>
          <w:lang w:eastAsia="fr-FR"/>
        </w:rPr>
        <w:t>XXXXXXXX</w:t>
      </w:r>
      <w:r w:rsidR="00A1640F" w:rsidRPr="00B547CC">
        <w:rPr>
          <w:rFonts w:ascii="Arial" w:hAnsi="Arial" w:cs="Arial"/>
          <w:lang w:eastAsia="fr-FR"/>
        </w:rPr>
        <w:t xml:space="preserve"> </w:t>
      </w:r>
      <w:r w:rsidR="00E8021D" w:rsidRPr="00B547CC">
        <w:rPr>
          <w:rFonts w:ascii="Arial" w:hAnsi="Arial" w:cs="Arial"/>
          <w:lang w:eastAsia="fr-FR"/>
        </w:rPr>
        <w:t>désigné</w:t>
      </w:r>
      <w:r w:rsidRPr="00B547CC">
        <w:rPr>
          <w:rFonts w:ascii="Arial" w:hAnsi="Arial" w:cs="Arial"/>
          <w:lang w:eastAsia="fr-FR"/>
        </w:rPr>
        <w:t>e</w:t>
      </w:r>
      <w:r w:rsidR="00E8021D" w:rsidRPr="00B547CC">
        <w:rPr>
          <w:rFonts w:ascii="Arial" w:hAnsi="Arial" w:cs="Arial"/>
          <w:lang w:eastAsia="fr-FR"/>
        </w:rPr>
        <w:t xml:space="preserve"> ci-après par «chargé de sécurité pyrotechnique</w:t>
      </w:r>
      <w:r w:rsidR="00A1640F" w:rsidRPr="00B547CC">
        <w:rPr>
          <w:rFonts w:ascii="Arial" w:hAnsi="Arial" w:cs="Arial"/>
          <w:lang w:eastAsia="fr-FR"/>
        </w:rPr>
        <w:t>- marché de dépollution pyrotechnique</w:t>
      </w:r>
      <w:r w:rsidR="00E8021D" w:rsidRPr="00B547CC">
        <w:rPr>
          <w:rFonts w:ascii="Arial" w:hAnsi="Arial" w:cs="Arial"/>
          <w:lang w:eastAsia="fr-FR"/>
        </w:rPr>
        <w:t>»</w:t>
      </w:r>
    </w:p>
    <w:p w14:paraId="25664912" w14:textId="77777777" w:rsidR="00CA470A" w:rsidRPr="005718C0" w:rsidRDefault="005718C0" w:rsidP="00B547CC">
      <w:pPr>
        <w:pStyle w:val="Sansinterligne"/>
        <w:rPr>
          <w:rFonts w:ascii="Arial" w:hAnsi="Arial" w:cs="Arial"/>
          <w:b/>
          <w:lang w:eastAsia="fr-FR"/>
        </w:rPr>
      </w:pPr>
      <w:r w:rsidRPr="005718C0">
        <w:rPr>
          <w:rFonts w:ascii="Arial" w:hAnsi="Arial" w:cs="Arial"/>
          <w:b/>
          <w:lang w:eastAsia="fr-FR"/>
        </w:rPr>
        <w:t>Et</w:t>
      </w:r>
    </w:p>
    <w:p w14:paraId="600DED1C" w14:textId="77777777" w:rsidR="005718C0" w:rsidRDefault="005718C0" w:rsidP="00B547CC">
      <w:pPr>
        <w:pStyle w:val="Sansinterligne"/>
        <w:rPr>
          <w:rFonts w:ascii="Arial" w:hAnsi="Arial" w:cs="Arial"/>
          <w:lang w:eastAsia="fr-FR"/>
        </w:rPr>
      </w:pPr>
    </w:p>
    <w:p w14:paraId="114E4682" w14:textId="77777777" w:rsidR="00491C4C" w:rsidRPr="00B66A87" w:rsidRDefault="00491C4C" w:rsidP="00B547CC">
      <w:pPr>
        <w:pStyle w:val="Sansinterligne"/>
        <w:rPr>
          <w:rFonts w:ascii="Arial" w:hAnsi="Arial" w:cs="Arial"/>
          <w:b/>
          <w:u w:val="single"/>
          <w:lang w:eastAsia="fr-FR"/>
        </w:rPr>
      </w:pPr>
      <w:r w:rsidRPr="00B66A87">
        <w:rPr>
          <w:rFonts w:ascii="Arial" w:hAnsi="Arial" w:cs="Arial"/>
          <w:b/>
          <w:u w:val="single"/>
          <w:lang w:eastAsia="fr-FR"/>
        </w:rPr>
        <w:t>Il est convenu et arrêté ce qui suit</w:t>
      </w:r>
      <w:r w:rsidR="007C1A4E" w:rsidRPr="00B66A87">
        <w:rPr>
          <w:rFonts w:ascii="Arial" w:hAnsi="Arial" w:cs="Arial"/>
          <w:b/>
          <w:u w:val="single"/>
          <w:lang w:eastAsia="fr-FR"/>
        </w:rPr>
        <w:t> :</w:t>
      </w:r>
    </w:p>
    <w:p w14:paraId="02F39BF5" w14:textId="77777777" w:rsidR="00A1640F" w:rsidRPr="00B547CC" w:rsidRDefault="00A1640F" w:rsidP="00B547CC">
      <w:pPr>
        <w:pStyle w:val="Sansinterligne"/>
        <w:rPr>
          <w:rFonts w:ascii="Arial" w:hAnsi="Arial" w:cs="Arial"/>
          <w:lang w:eastAsia="fr-FR"/>
        </w:rPr>
      </w:pPr>
    </w:p>
    <w:p w14:paraId="56B2B85B" w14:textId="77777777" w:rsidR="00D92104" w:rsidRPr="00B547CC" w:rsidRDefault="00D92104" w:rsidP="00B547CC">
      <w:pPr>
        <w:pStyle w:val="Sansinterligne"/>
        <w:rPr>
          <w:rFonts w:ascii="Arial" w:hAnsi="Arial" w:cs="Arial"/>
          <w:lang w:eastAsia="fr-FR"/>
        </w:rPr>
      </w:pPr>
    </w:p>
    <w:p w14:paraId="2157574D" w14:textId="77777777" w:rsidR="007C1A4E" w:rsidRPr="00B547CC" w:rsidRDefault="007C1A4E" w:rsidP="00B547CC">
      <w:pPr>
        <w:pStyle w:val="Sansinterligne"/>
        <w:rPr>
          <w:rFonts w:ascii="Arial" w:hAnsi="Arial" w:cs="Arial"/>
          <w:lang w:eastAsia="fr-FR"/>
        </w:rPr>
      </w:pPr>
    </w:p>
    <w:p w14:paraId="2EBCE018" w14:textId="77777777" w:rsidR="00A1640F" w:rsidRPr="00B66A87" w:rsidRDefault="007C1A4E" w:rsidP="00B547CC">
      <w:pPr>
        <w:pStyle w:val="Sansinterligne"/>
        <w:rPr>
          <w:rFonts w:ascii="Arial" w:hAnsi="Arial" w:cs="Arial"/>
          <w:b/>
          <w:bCs/>
          <w:i/>
          <w:color w:val="000080"/>
          <w:u w:val="single"/>
          <w:lang w:eastAsia="fr-FR"/>
        </w:rPr>
      </w:pPr>
      <w:r w:rsidRPr="00B66A87">
        <w:rPr>
          <w:rFonts w:ascii="Arial" w:hAnsi="Arial" w:cs="Arial"/>
          <w:b/>
          <w:bCs/>
          <w:i/>
          <w:color w:val="000080"/>
          <w:u w:val="single"/>
          <w:lang w:eastAsia="fr-FR"/>
        </w:rPr>
        <w:t>PHASE TRAVAUX DE CONSTRUCTION :</w:t>
      </w:r>
    </w:p>
    <w:p w14:paraId="1EEDB843" w14:textId="77777777" w:rsidR="00A1640F" w:rsidRPr="00B547CC" w:rsidRDefault="00A1640F" w:rsidP="00B547CC">
      <w:pPr>
        <w:pStyle w:val="Sansinterligne"/>
        <w:rPr>
          <w:rFonts w:ascii="Arial" w:hAnsi="Arial" w:cs="Arial"/>
          <w:bCs/>
          <w:color w:val="000080"/>
          <w:lang w:eastAsia="fr-FR"/>
        </w:rPr>
      </w:pPr>
    </w:p>
    <w:p w14:paraId="20C29704" w14:textId="77777777" w:rsidR="00491C4C" w:rsidRPr="00B66A87" w:rsidRDefault="00274954" w:rsidP="00B547CC">
      <w:pPr>
        <w:pStyle w:val="Sansinterligne"/>
        <w:rPr>
          <w:rFonts w:ascii="Arial" w:hAnsi="Arial" w:cs="Arial"/>
          <w:b/>
          <w:bCs/>
          <w:color w:val="000080"/>
          <w:u w:val="single"/>
          <w:lang w:eastAsia="fr-FR"/>
        </w:rPr>
      </w:pPr>
      <w:r w:rsidRPr="00B66A87">
        <w:rPr>
          <w:rFonts w:ascii="Arial" w:hAnsi="Arial" w:cs="Arial"/>
          <w:b/>
          <w:bCs/>
          <w:color w:val="000080"/>
          <w:u w:val="single"/>
          <w:lang w:eastAsia="fr-FR"/>
        </w:rPr>
        <w:t xml:space="preserve">1.2.1 </w:t>
      </w:r>
      <w:r w:rsidR="00491C4C" w:rsidRPr="00B66A87">
        <w:rPr>
          <w:rFonts w:ascii="Arial" w:hAnsi="Arial" w:cs="Arial"/>
          <w:b/>
          <w:bCs/>
          <w:color w:val="000080"/>
          <w:u w:val="single"/>
          <w:lang w:eastAsia="fr-FR"/>
        </w:rPr>
        <w:t>PHASE CONCEPTION</w:t>
      </w:r>
      <w:r w:rsidR="007C1A4E" w:rsidRPr="00B66A87">
        <w:rPr>
          <w:rFonts w:ascii="Arial" w:hAnsi="Arial" w:cs="Arial"/>
          <w:b/>
          <w:bCs/>
          <w:color w:val="000080"/>
          <w:u w:val="single"/>
          <w:lang w:eastAsia="fr-FR"/>
        </w:rPr>
        <w:t> :</w:t>
      </w:r>
    </w:p>
    <w:p w14:paraId="64284287" w14:textId="77777777" w:rsidR="00274954" w:rsidRPr="00B547CC" w:rsidRDefault="00274954" w:rsidP="00B547CC">
      <w:pPr>
        <w:pStyle w:val="Sansinterligne"/>
        <w:rPr>
          <w:rFonts w:ascii="Arial" w:hAnsi="Arial" w:cs="Arial"/>
          <w:bCs/>
          <w:color w:val="000080"/>
          <w:lang w:eastAsia="fr-FR"/>
        </w:rPr>
      </w:pPr>
    </w:p>
    <w:p w14:paraId="778D1938" w14:textId="77777777" w:rsidR="00491C4C" w:rsidRPr="00B66A87" w:rsidRDefault="00491C4C" w:rsidP="00B547CC">
      <w:pPr>
        <w:pStyle w:val="Sansinterligne"/>
        <w:rPr>
          <w:rFonts w:ascii="Arial" w:hAnsi="Arial" w:cs="Arial"/>
          <w:i/>
          <w:iCs/>
          <w:color w:val="000080"/>
          <w:u w:val="single"/>
          <w:lang w:eastAsia="fr-FR"/>
        </w:rPr>
      </w:pPr>
      <w:r w:rsidRPr="00B66A87">
        <w:rPr>
          <w:rFonts w:ascii="Arial" w:hAnsi="Arial" w:cs="Arial"/>
          <w:i/>
          <w:iCs/>
          <w:color w:val="000080"/>
          <w:u w:val="single"/>
          <w:lang w:eastAsia="fr-FR"/>
        </w:rPr>
        <w:t xml:space="preserve">Esquisse </w:t>
      </w:r>
      <w:r w:rsidR="007C1A4E" w:rsidRPr="00B66A87">
        <w:rPr>
          <w:rFonts w:ascii="Arial" w:hAnsi="Arial" w:cs="Arial"/>
          <w:i/>
          <w:iCs/>
          <w:color w:val="000080"/>
          <w:u w:val="single"/>
          <w:lang w:eastAsia="fr-FR"/>
        </w:rPr>
        <w:t>–</w:t>
      </w:r>
      <w:r w:rsidRPr="00B66A87">
        <w:rPr>
          <w:rFonts w:ascii="Arial" w:hAnsi="Arial" w:cs="Arial"/>
          <w:i/>
          <w:iCs/>
          <w:color w:val="000080"/>
          <w:u w:val="single"/>
          <w:lang w:eastAsia="fr-FR"/>
        </w:rPr>
        <w:t xml:space="preserve"> APS</w:t>
      </w:r>
      <w:r w:rsidR="007C1A4E" w:rsidRPr="00B66A87">
        <w:rPr>
          <w:rFonts w:ascii="Arial" w:hAnsi="Arial" w:cs="Arial"/>
          <w:i/>
          <w:iCs/>
          <w:color w:val="000080"/>
          <w:u w:val="single"/>
          <w:lang w:eastAsia="fr-FR"/>
        </w:rPr>
        <w:t> :</w:t>
      </w:r>
    </w:p>
    <w:p w14:paraId="7B0D73EC" w14:textId="77777777" w:rsidR="00491C4C" w:rsidRPr="00B547CC" w:rsidRDefault="00491C4C" w:rsidP="00B547CC">
      <w:pPr>
        <w:pStyle w:val="Sansinterligne"/>
        <w:rPr>
          <w:rFonts w:ascii="Arial" w:hAnsi="Arial" w:cs="Arial"/>
          <w:lang w:eastAsia="fr-FR"/>
        </w:rPr>
      </w:pPr>
      <w:r w:rsidRPr="00B547CC">
        <w:rPr>
          <w:rFonts w:ascii="Arial" w:hAnsi="Arial" w:cs="Arial"/>
          <w:i/>
          <w:iCs/>
          <w:lang w:eastAsia="fr-FR"/>
        </w:rPr>
        <w:t xml:space="preserve">* </w:t>
      </w:r>
      <w:r w:rsidRPr="00B547CC">
        <w:rPr>
          <w:rFonts w:ascii="Arial" w:hAnsi="Arial" w:cs="Arial"/>
          <w:lang w:eastAsia="fr-FR"/>
        </w:rPr>
        <w:t>L’équipe de Maîtrise d’</w:t>
      </w:r>
      <w:r w:rsidR="00506947" w:rsidRPr="00B547CC">
        <w:rPr>
          <w:rFonts w:ascii="Arial" w:hAnsi="Arial" w:cs="Arial"/>
          <w:lang w:eastAsia="fr-FR"/>
        </w:rPr>
        <w:t>œuvre</w:t>
      </w:r>
      <w:r w:rsidRPr="00B547CC">
        <w:rPr>
          <w:rFonts w:ascii="Arial" w:hAnsi="Arial" w:cs="Arial"/>
          <w:lang w:eastAsia="fr-FR"/>
        </w:rPr>
        <w:t xml:space="preserve"> transmet au Coordonnateur SPS ses documents graphiques, relevé</w:t>
      </w:r>
      <w:r w:rsidR="00274954" w:rsidRPr="00B547CC">
        <w:rPr>
          <w:rFonts w:ascii="Arial" w:hAnsi="Arial" w:cs="Arial"/>
          <w:lang w:eastAsia="fr-FR"/>
        </w:rPr>
        <w:t xml:space="preserve"> </w:t>
      </w:r>
      <w:r w:rsidRPr="00B547CC">
        <w:rPr>
          <w:rFonts w:ascii="Arial" w:hAnsi="Arial" w:cs="Arial"/>
          <w:lang w:eastAsia="fr-FR"/>
        </w:rPr>
        <w:t>topo, le plan masse et sa notice descriptive dès leur établissement et au plus tard dans un délai de 12 jours avant les réunions telles que définies ci-dessous.</w:t>
      </w:r>
    </w:p>
    <w:p w14:paraId="4E252B3B" w14:textId="77777777" w:rsidR="00D92104" w:rsidRPr="00B547CC" w:rsidRDefault="00D92104" w:rsidP="00B547CC">
      <w:pPr>
        <w:pStyle w:val="Sansinterligne"/>
        <w:rPr>
          <w:rFonts w:ascii="Arial" w:hAnsi="Arial" w:cs="Arial"/>
          <w:lang w:eastAsia="fr-FR"/>
        </w:rPr>
      </w:pPr>
    </w:p>
    <w:p w14:paraId="02F85213" w14:textId="77777777" w:rsidR="00491C4C" w:rsidRPr="00B547CC" w:rsidRDefault="00491C4C" w:rsidP="00B547CC">
      <w:pPr>
        <w:pStyle w:val="Sansinterligne"/>
        <w:rPr>
          <w:rFonts w:ascii="Arial" w:hAnsi="Arial" w:cs="Arial"/>
          <w:lang w:eastAsia="fr-FR"/>
        </w:rPr>
      </w:pPr>
      <w:r w:rsidRPr="00B547CC">
        <w:rPr>
          <w:rFonts w:ascii="Arial" w:hAnsi="Arial" w:cs="Arial"/>
          <w:lang w:eastAsia="fr-FR"/>
        </w:rPr>
        <w:t>* Le Coordonnateur SPS répertorie les points à traiter, fait des propositions et 4 jours avant la réunion, transmet un document de synthèse à l’équipe de Maîtrise d’</w:t>
      </w:r>
      <w:r w:rsidR="00506947" w:rsidRPr="00B547CC">
        <w:rPr>
          <w:rFonts w:ascii="Arial" w:hAnsi="Arial" w:cs="Arial"/>
          <w:lang w:eastAsia="fr-FR"/>
        </w:rPr>
        <w:t>Œuvre</w:t>
      </w:r>
      <w:r w:rsidRPr="00B547CC">
        <w:rPr>
          <w:rFonts w:ascii="Arial" w:hAnsi="Arial" w:cs="Arial"/>
          <w:lang w:eastAsia="fr-FR"/>
        </w:rPr>
        <w:t xml:space="preserve"> et au Maître d’Ouvrage.</w:t>
      </w:r>
    </w:p>
    <w:p w14:paraId="0B715C00" w14:textId="77777777" w:rsidR="00D92104" w:rsidRPr="00B547CC" w:rsidRDefault="00D92104" w:rsidP="00B547CC">
      <w:pPr>
        <w:pStyle w:val="Sansinterligne"/>
        <w:rPr>
          <w:rFonts w:ascii="Arial" w:hAnsi="Arial" w:cs="Arial"/>
          <w:lang w:eastAsia="fr-FR"/>
        </w:rPr>
      </w:pPr>
    </w:p>
    <w:p w14:paraId="16E32F37" w14:textId="77777777" w:rsidR="00491C4C" w:rsidRPr="00B547CC" w:rsidRDefault="00491C4C" w:rsidP="00B547CC">
      <w:pPr>
        <w:pStyle w:val="Sansinterligne"/>
        <w:rPr>
          <w:rFonts w:ascii="Arial" w:hAnsi="Arial" w:cs="Arial"/>
          <w:lang w:eastAsia="fr-FR"/>
        </w:rPr>
      </w:pPr>
      <w:r w:rsidRPr="00B547CC">
        <w:rPr>
          <w:rFonts w:ascii="Arial" w:hAnsi="Arial" w:cs="Arial"/>
          <w:lang w:eastAsia="fr-FR"/>
        </w:rPr>
        <w:t>* Réunions de travail « Coordination SPS » : Maître d’Ouvrage, équipe de Maîtrise d’</w:t>
      </w:r>
      <w:r w:rsidR="00506947" w:rsidRPr="00B547CC">
        <w:rPr>
          <w:rFonts w:ascii="Arial" w:hAnsi="Arial" w:cs="Arial"/>
          <w:lang w:eastAsia="fr-FR"/>
        </w:rPr>
        <w:t>Œuvre</w:t>
      </w:r>
      <w:r w:rsidRPr="00B547CC">
        <w:rPr>
          <w:rFonts w:ascii="Arial" w:hAnsi="Arial" w:cs="Arial"/>
          <w:lang w:eastAsia="fr-FR"/>
        </w:rPr>
        <w:t>,</w:t>
      </w:r>
      <w:r w:rsidR="00A52D7F" w:rsidRPr="00B547CC">
        <w:rPr>
          <w:rFonts w:ascii="Arial" w:hAnsi="Arial" w:cs="Arial"/>
          <w:lang w:eastAsia="fr-FR"/>
        </w:rPr>
        <w:t xml:space="preserve"> </w:t>
      </w:r>
      <w:r w:rsidRPr="00B547CC">
        <w:rPr>
          <w:rFonts w:ascii="Arial" w:hAnsi="Arial" w:cs="Arial"/>
          <w:lang w:eastAsia="fr-FR"/>
        </w:rPr>
        <w:t>Coordonnateur SPS et autres (économiste, contrôleur technique, OPC s’il y a lieu, etc…). Les propositions sont examinées, des solutions sont retenues. Le Maître d’Ouvrage valide et approuve les choix et options.</w:t>
      </w:r>
    </w:p>
    <w:p w14:paraId="249718D4" w14:textId="77777777" w:rsidR="00D92104" w:rsidRPr="00B547CC" w:rsidRDefault="00D92104" w:rsidP="00B547CC">
      <w:pPr>
        <w:pStyle w:val="Sansinterligne"/>
        <w:rPr>
          <w:rFonts w:ascii="Arial" w:hAnsi="Arial" w:cs="Arial"/>
          <w:lang w:eastAsia="fr-FR"/>
        </w:rPr>
      </w:pPr>
    </w:p>
    <w:p w14:paraId="53A04F06" w14:textId="77777777" w:rsidR="00491C4C" w:rsidRPr="00B547CC" w:rsidRDefault="00491C4C" w:rsidP="00B547CC">
      <w:pPr>
        <w:pStyle w:val="Sansinterligne"/>
        <w:rPr>
          <w:rFonts w:ascii="Arial" w:hAnsi="Arial" w:cs="Arial"/>
          <w:lang w:eastAsia="fr-FR"/>
        </w:rPr>
      </w:pPr>
      <w:r w:rsidRPr="00B547CC">
        <w:rPr>
          <w:rFonts w:ascii="Arial" w:hAnsi="Arial" w:cs="Arial"/>
          <w:lang w:eastAsia="fr-FR"/>
        </w:rPr>
        <w:t>* Remise d’un compte-rendu établi par le Coordonnateur SPS intégré au Registre-Journal.</w:t>
      </w:r>
    </w:p>
    <w:p w14:paraId="48047EBF" w14:textId="77777777" w:rsidR="00F30713" w:rsidRPr="00B547CC" w:rsidRDefault="00F30713" w:rsidP="00B547CC">
      <w:pPr>
        <w:pStyle w:val="Sansinterligne"/>
        <w:rPr>
          <w:rFonts w:ascii="Arial" w:hAnsi="Arial" w:cs="Arial"/>
          <w:lang w:eastAsia="fr-FR"/>
        </w:rPr>
      </w:pPr>
    </w:p>
    <w:p w14:paraId="6F7F3435" w14:textId="77777777" w:rsidR="00A52D7F" w:rsidRPr="00B547CC" w:rsidRDefault="00A52D7F" w:rsidP="00B547CC">
      <w:pPr>
        <w:pStyle w:val="Sansinterligne"/>
        <w:rPr>
          <w:rFonts w:ascii="Arial" w:hAnsi="Arial" w:cs="Arial"/>
          <w:lang w:eastAsia="fr-FR"/>
        </w:rPr>
      </w:pPr>
    </w:p>
    <w:p w14:paraId="7E02D8C0" w14:textId="77777777" w:rsidR="00491C4C" w:rsidRPr="00B66A87" w:rsidRDefault="00491C4C" w:rsidP="00B547CC">
      <w:pPr>
        <w:pStyle w:val="Sansinterligne"/>
        <w:rPr>
          <w:rFonts w:ascii="Arial" w:hAnsi="Arial" w:cs="Arial"/>
          <w:i/>
          <w:iCs/>
          <w:color w:val="000080"/>
          <w:u w:val="single"/>
          <w:lang w:eastAsia="fr-FR"/>
        </w:rPr>
      </w:pPr>
      <w:r w:rsidRPr="00B66A87">
        <w:rPr>
          <w:rFonts w:ascii="Arial" w:hAnsi="Arial" w:cs="Arial"/>
          <w:i/>
          <w:iCs/>
          <w:color w:val="000080"/>
          <w:u w:val="single"/>
          <w:lang w:eastAsia="fr-FR"/>
        </w:rPr>
        <w:t>APD</w:t>
      </w:r>
      <w:r w:rsidR="00A1640F" w:rsidRPr="00B66A87">
        <w:rPr>
          <w:rFonts w:ascii="Arial" w:hAnsi="Arial" w:cs="Arial"/>
          <w:i/>
          <w:iCs/>
          <w:color w:val="000080"/>
          <w:u w:val="single"/>
          <w:lang w:eastAsia="fr-FR"/>
        </w:rPr>
        <w:t>-</w:t>
      </w:r>
      <w:r w:rsidRPr="00B66A87">
        <w:rPr>
          <w:rFonts w:ascii="Arial" w:hAnsi="Arial" w:cs="Arial"/>
          <w:i/>
          <w:iCs/>
          <w:color w:val="000080"/>
          <w:u w:val="single"/>
          <w:lang w:eastAsia="fr-FR"/>
        </w:rPr>
        <w:t xml:space="preserve"> </w:t>
      </w:r>
      <w:r w:rsidR="005718C0">
        <w:rPr>
          <w:rFonts w:ascii="Arial" w:hAnsi="Arial" w:cs="Arial"/>
          <w:i/>
          <w:iCs/>
          <w:color w:val="000080"/>
          <w:u w:val="single"/>
          <w:lang w:eastAsia="fr-FR"/>
        </w:rPr>
        <w:t xml:space="preserve">PC - </w:t>
      </w:r>
      <w:r w:rsidRPr="00B66A87">
        <w:rPr>
          <w:rFonts w:ascii="Arial" w:hAnsi="Arial" w:cs="Arial"/>
          <w:i/>
          <w:iCs/>
          <w:color w:val="000080"/>
          <w:u w:val="single"/>
          <w:lang w:eastAsia="fr-FR"/>
        </w:rPr>
        <w:t>P</w:t>
      </w:r>
      <w:r w:rsidR="00A1640F" w:rsidRPr="00B66A87">
        <w:rPr>
          <w:rFonts w:ascii="Arial" w:hAnsi="Arial" w:cs="Arial"/>
          <w:i/>
          <w:iCs/>
          <w:color w:val="000080"/>
          <w:u w:val="single"/>
          <w:lang w:eastAsia="fr-FR"/>
        </w:rPr>
        <w:t>RO</w:t>
      </w:r>
      <w:r w:rsidR="007C1A4E" w:rsidRPr="00B66A87">
        <w:rPr>
          <w:rFonts w:ascii="Arial" w:hAnsi="Arial" w:cs="Arial"/>
          <w:i/>
          <w:iCs/>
          <w:color w:val="000080"/>
          <w:u w:val="single"/>
          <w:lang w:eastAsia="fr-FR"/>
        </w:rPr>
        <w:t> :</w:t>
      </w:r>
    </w:p>
    <w:p w14:paraId="4E42358F" w14:textId="77777777" w:rsidR="00491C4C" w:rsidRPr="00B547CC" w:rsidRDefault="00491C4C" w:rsidP="00B547CC">
      <w:pPr>
        <w:pStyle w:val="Sansinterligne"/>
        <w:rPr>
          <w:rFonts w:ascii="Arial" w:hAnsi="Arial" w:cs="Arial"/>
          <w:lang w:eastAsia="fr-FR"/>
        </w:rPr>
      </w:pPr>
      <w:r w:rsidRPr="00B547CC">
        <w:rPr>
          <w:rFonts w:ascii="Arial" w:hAnsi="Arial" w:cs="Arial"/>
          <w:lang w:eastAsia="fr-FR"/>
        </w:rPr>
        <w:t>* L’équipe de Maîtrise d’</w:t>
      </w:r>
      <w:r w:rsidR="00506947" w:rsidRPr="00B547CC">
        <w:rPr>
          <w:rFonts w:ascii="Arial" w:hAnsi="Arial" w:cs="Arial"/>
          <w:lang w:eastAsia="fr-FR"/>
        </w:rPr>
        <w:t>œuvre</w:t>
      </w:r>
      <w:r w:rsidRPr="00B547CC">
        <w:rPr>
          <w:rFonts w:ascii="Arial" w:hAnsi="Arial" w:cs="Arial"/>
          <w:lang w:eastAsia="fr-FR"/>
        </w:rPr>
        <w:t xml:space="preserve"> transmet au Coordonnateur SPS ses documents graphiques et techniques, sa notice explicative et descriptive et le planning prévisionnel, dès leur établissement.</w:t>
      </w:r>
    </w:p>
    <w:p w14:paraId="5D0D99DF" w14:textId="77777777" w:rsidR="00D92104" w:rsidRPr="00B547CC" w:rsidRDefault="00D92104" w:rsidP="00B547CC">
      <w:pPr>
        <w:pStyle w:val="Sansinterligne"/>
        <w:rPr>
          <w:rFonts w:ascii="Arial" w:hAnsi="Arial" w:cs="Arial"/>
          <w:lang w:eastAsia="fr-FR"/>
        </w:rPr>
      </w:pPr>
    </w:p>
    <w:p w14:paraId="6DD4E191" w14:textId="77777777" w:rsidR="00491C4C" w:rsidRPr="00B547CC" w:rsidRDefault="00491C4C" w:rsidP="00B547CC">
      <w:pPr>
        <w:pStyle w:val="Sansinterligne"/>
        <w:rPr>
          <w:rFonts w:ascii="Arial" w:hAnsi="Arial" w:cs="Arial"/>
          <w:lang w:eastAsia="fr-FR"/>
        </w:rPr>
      </w:pPr>
      <w:r w:rsidRPr="00B547CC">
        <w:rPr>
          <w:rFonts w:ascii="Arial" w:hAnsi="Arial" w:cs="Arial"/>
          <w:lang w:eastAsia="fr-FR"/>
        </w:rPr>
        <w:t>* Le Coordonnateur SPS est destinataire de l’étude géotechnique, du rapport préliminaire du bureau de contrôle et autres diagnostics ou documents ayant ou pouvant avoir une incidence en Santé-Sécurité.</w:t>
      </w:r>
    </w:p>
    <w:p w14:paraId="1ADE648D" w14:textId="77777777" w:rsidR="00491C4C" w:rsidRPr="00B547CC" w:rsidRDefault="00491C4C" w:rsidP="00B547CC">
      <w:pPr>
        <w:pStyle w:val="Sansinterligne"/>
        <w:rPr>
          <w:rFonts w:ascii="Arial" w:hAnsi="Arial" w:cs="Arial"/>
          <w:lang w:eastAsia="fr-FR"/>
        </w:rPr>
      </w:pPr>
    </w:p>
    <w:p w14:paraId="60C425D9" w14:textId="77777777" w:rsidR="00491C4C" w:rsidRPr="00B547CC" w:rsidRDefault="00491C4C" w:rsidP="00B547CC">
      <w:pPr>
        <w:pStyle w:val="Sansinterligne"/>
        <w:rPr>
          <w:rFonts w:ascii="Arial" w:hAnsi="Arial" w:cs="Arial"/>
          <w:lang w:eastAsia="fr-FR"/>
        </w:rPr>
      </w:pPr>
      <w:r w:rsidRPr="00B547CC">
        <w:rPr>
          <w:rFonts w:ascii="Arial" w:hAnsi="Arial" w:cs="Arial"/>
          <w:lang w:eastAsia="fr-FR"/>
        </w:rPr>
        <w:t>* Le Coordonnateur SPS répertorie les points à traiter, fait des propositions et 4 jours avant la réunion, transmet un document de synthèse à l’équipe de Maîtrise d’</w:t>
      </w:r>
      <w:r w:rsidR="00506947" w:rsidRPr="00B547CC">
        <w:rPr>
          <w:rFonts w:ascii="Arial" w:hAnsi="Arial" w:cs="Arial"/>
          <w:lang w:eastAsia="fr-FR"/>
        </w:rPr>
        <w:t>œuvre</w:t>
      </w:r>
      <w:r w:rsidRPr="00B547CC">
        <w:rPr>
          <w:rFonts w:ascii="Arial" w:hAnsi="Arial" w:cs="Arial"/>
          <w:lang w:eastAsia="fr-FR"/>
        </w:rPr>
        <w:t>, à l’OPC et au Maître d’Ouvrage.</w:t>
      </w:r>
    </w:p>
    <w:p w14:paraId="5FECF19D" w14:textId="77777777" w:rsidR="00D92104" w:rsidRPr="00B547CC" w:rsidRDefault="00D92104" w:rsidP="00B547CC">
      <w:pPr>
        <w:pStyle w:val="Sansinterligne"/>
        <w:rPr>
          <w:rFonts w:ascii="Arial" w:hAnsi="Arial" w:cs="Arial"/>
          <w:lang w:eastAsia="fr-FR"/>
        </w:rPr>
      </w:pPr>
    </w:p>
    <w:p w14:paraId="1FFDF093" w14:textId="77777777" w:rsidR="00491C4C" w:rsidRPr="00B547CC" w:rsidRDefault="00491C4C" w:rsidP="00B547CC">
      <w:pPr>
        <w:pStyle w:val="Sansinterligne"/>
        <w:rPr>
          <w:rFonts w:ascii="Arial" w:hAnsi="Arial" w:cs="Arial"/>
          <w:lang w:eastAsia="fr-FR"/>
        </w:rPr>
      </w:pPr>
      <w:r w:rsidRPr="00B547CC">
        <w:rPr>
          <w:rFonts w:ascii="Arial" w:hAnsi="Arial" w:cs="Arial"/>
          <w:lang w:eastAsia="fr-FR"/>
        </w:rPr>
        <w:t>* Réunions de travail « Coordination SPS » : Maître d’Ouvrage, équipe de Maîtrise d’</w:t>
      </w:r>
      <w:r w:rsidR="00506947" w:rsidRPr="00B547CC">
        <w:rPr>
          <w:rFonts w:ascii="Arial" w:hAnsi="Arial" w:cs="Arial"/>
          <w:lang w:eastAsia="fr-FR"/>
        </w:rPr>
        <w:t>œuvre</w:t>
      </w:r>
      <w:r w:rsidRPr="00B547CC">
        <w:rPr>
          <w:rFonts w:ascii="Arial" w:hAnsi="Arial" w:cs="Arial"/>
          <w:lang w:eastAsia="fr-FR"/>
        </w:rPr>
        <w:t>,</w:t>
      </w:r>
      <w:r w:rsidR="00D92104" w:rsidRPr="00B547CC">
        <w:rPr>
          <w:rFonts w:ascii="Arial" w:hAnsi="Arial" w:cs="Arial"/>
          <w:lang w:eastAsia="fr-FR"/>
        </w:rPr>
        <w:t xml:space="preserve"> </w:t>
      </w:r>
      <w:r w:rsidRPr="00B547CC">
        <w:rPr>
          <w:rFonts w:ascii="Arial" w:hAnsi="Arial" w:cs="Arial"/>
          <w:lang w:eastAsia="fr-FR"/>
        </w:rPr>
        <w:t>Coordonnateur et autres (économiste, contrôleur technique, OPC, etc...). Les propositions sont examinées, des solutions sont retenues. Le Maître d’Ouvrage valide et approuve les choix et options.</w:t>
      </w:r>
    </w:p>
    <w:p w14:paraId="6C02F764" w14:textId="77777777" w:rsidR="00A52D7F" w:rsidRPr="00B547CC" w:rsidRDefault="00A52D7F" w:rsidP="00B547CC">
      <w:pPr>
        <w:pStyle w:val="Sansinterligne"/>
        <w:rPr>
          <w:rFonts w:ascii="Arial" w:hAnsi="Arial" w:cs="Arial"/>
          <w:lang w:eastAsia="fr-FR"/>
        </w:rPr>
      </w:pPr>
    </w:p>
    <w:p w14:paraId="48D995D0" w14:textId="77777777" w:rsidR="00491C4C" w:rsidRPr="00B547CC" w:rsidRDefault="00491C4C" w:rsidP="00B547CC">
      <w:pPr>
        <w:pStyle w:val="Sansinterligne"/>
        <w:rPr>
          <w:rFonts w:ascii="Arial" w:hAnsi="Arial" w:cs="Arial"/>
          <w:lang w:eastAsia="fr-FR"/>
        </w:rPr>
      </w:pPr>
      <w:r w:rsidRPr="00B547CC">
        <w:rPr>
          <w:rFonts w:ascii="Arial" w:hAnsi="Arial" w:cs="Arial"/>
          <w:lang w:eastAsia="fr-FR"/>
        </w:rPr>
        <w:t>* Le Coordonnateur SPS remet le PGC version initiale.</w:t>
      </w:r>
    </w:p>
    <w:p w14:paraId="5E552859" w14:textId="77777777" w:rsidR="00F30713" w:rsidRPr="00B547CC" w:rsidRDefault="00F30713" w:rsidP="00B547CC">
      <w:pPr>
        <w:pStyle w:val="Sansinterligne"/>
        <w:rPr>
          <w:rFonts w:ascii="Arial" w:hAnsi="Arial" w:cs="Arial"/>
          <w:lang w:eastAsia="fr-FR"/>
        </w:rPr>
      </w:pPr>
    </w:p>
    <w:p w14:paraId="03F9CBBB" w14:textId="77777777" w:rsidR="00A52D7F" w:rsidRPr="00B547CC" w:rsidRDefault="007C1A4E" w:rsidP="00B547CC">
      <w:pPr>
        <w:pStyle w:val="Sansinterligne"/>
        <w:rPr>
          <w:rFonts w:ascii="Arial" w:hAnsi="Arial" w:cs="Arial"/>
          <w:lang w:eastAsia="fr-FR"/>
        </w:rPr>
      </w:pPr>
      <w:r w:rsidRPr="00B547CC">
        <w:rPr>
          <w:rFonts w:ascii="Arial" w:hAnsi="Arial" w:cs="Arial"/>
          <w:lang w:eastAsia="fr-FR"/>
        </w:rPr>
        <w:br w:type="page"/>
      </w:r>
    </w:p>
    <w:p w14:paraId="21097FE8" w14:textId="77777777" w:rsidR="00491C4C" w:rsidRPr="00B66A87" w:rsidRDefault="00A1640F" w:rsidP="00B547CC">
      <w:pPr>
        <w:pStyle w:val="Sansinterligne"/>
        <w:rPr>
          <w:rFonts w:ascii="Arial" w:hAnsi="Arial" w:cs="Arial"/>
          <w:i/>
          <w:iCs/>
          <w:color w:val="000080"/>
          <w:u w:val="single"/>
          <w:lang w:eastAsia="fr-FR"/>
        </w:rPr>
      </w:pPr>
      <w:r w:rsidRPr="00B66A87">
        <w:rPr>
          <w:rFonts w:ascii="Arial" w:hAnsi="Arial" w:cs="Arial"/>
          <w:i/>
          <w:iCs/>
          <w:color w:val="000080"/>
          <w:u w:val="single"/>
          <w:lang w:eastAsia="fr-FR"/>
        </w:rPr>
        <w:lastRenderedPageBreak/>
        <w:t xml:space="preserve">PHASE </w:t>
      </w:r>
      <w:r w:rsidR="007C1A4E" w:rsidRPr="00B66A87">
        <w:rPr>
          <w:rFonts w:ascii="Arial" w:hAnsi="Arial" w:cs="Arial"/>
          <w:i/>
          <w:iCs/>
          <w:color w:val="000080"/>
          <w:u w:val="single"/>
          <w:lang w:eastAsia="fr-FR"/>
        </w:rPr>
        <w:t>–</w:t>
      </w:r>
      <w:r w:rsidRPr="00B66A87">
        <w:rPr>
          <w:rFonts w:ascii="Arial" w:hAnsi="Arial" w:cs="Arial"/>
          <w:i/>
          <w:iCs/>
          <w:color w:val="000080"/>
          <w:u w:val="single"/>
          <w:lang w:eastAsia="fr-FR"/>
        </w:rPr>
        <w:t>PRO</w:t>
      </w:r>
      <w:r w:rsidR="007C1A4E" w:rsidRPr="00B66A87">
        <w:rPr>
          <w:rFonts w:ascii="Arial" w:hAnsi="Arial" w:cs="Arial"/>
          <w:i/>
          <w:iCs/>
          <w:color w:val="000080"/>
          <w:u w:val="single"/>
          <w:lang w:eastAsia="fr-FR"/>
        </w:rPr>
        <w:t> :</w:t>
      </w:r>
    </w:p>
    <w:p w14:paraId="047C98E3" w14:textId="77777777" w:rsidR="00491C4C" w:rsidRPr="00B547CC" w:rsidRDefault="00491C4C" w:rsidP="00B547CC">
      <w:pPr>
        <w:pStyle w:val="Sansinterligne"/>
        <w:rPr>
          <w:rFonts w:ascii="Arial" w:hAnsi="Arial" w:cs="Arial"/>
          <w:lang w:eastAsia="fr-FR"/>
        </w:rPr>
      </w:pPr>
      <w:r w:rsidRPr="00B547CC">
        <w:rPr>
          <w:rFonts w:ascii="Arial" w:hAnsi="Arial" w:cs="Arial"/>
          <w:lang w:eastAsia="fr-FR"/>
        </w:rPr>
        <w:t>* L’équipe de Maîtrise d’</w:t>
      </w:r>
      <w:r w:rsidR="00506947" w:rsidRPr="00B547CC">
        <w:rPr>
          <w:rFonts w:ascii="Arial" w:hAnsi="Arial" w:cs="Arial"/>
          <w:lang w:eastAsia="fr-FR"/>
        </w:rPr>
        <w:t>œuvre</w:t>
      </w:r>
      <w:r w:rsidRPr="00B547CC">
        <w:rPr>
          <w:rFonts w:ascii="Arial" w:hAnsi="Arial" w:cs="Arial"/>
          <w:lang w:eastAsia="fr-FR"/>
        </w:rPr>
        <w:t xml:space="preserve"> finalise ses documents en s’assurant de la cohérence des pièces constitutives du DCE entre elles et en particulier avec le PGC.</w:t>
      </w:r>
    </w:p>
    <w:p w14:paraId="3B01F962" w14:textId="77777777" w:rsidR="00A52D7F" w:rsidRPr="00B547CC" w:rsidRDefault="00A52D7F" w:rsidP="00B547CC">
      <w:pPr>
        <w:pStyle w:val="Sansinterligne"/>
        <w:rPr>
          <w:rFonts w:ascii="Arial" w:hAnsi="Arial" w:cs="Arial"/>
          <w:lang w:eastAsia="fr-FR"/>
        </w:rPr>
      </w:pPr>
    </w:p>
    <w:p w14:paraId="55C8F1ED" w14:textId="77777777" w:rsidR="00491C4C" w:rsidRPr="00B547CC" w:rsidRDefault="00491C4C" w:rsidP="00B547CC">
      <w:pPr>
        <w:pStyle w:val="Sansinterligne"/>
        <w:rPr>
          <w:rFonts w:ascii="Arial" w:hAnsi="Arial" w:cs="Arial"/>
          <w:lang w:eastAsia="fr-FR"/>
        </w:rPr>
      </w:pPr>
      <w:r w:rsidRPr="00B547CC">
        <w:rPr>
          <w:rFonts w:ascii="Arial" w:hAnsi="Arial" w:cs="Arial"/>
          <w:lang w:eastAsia="fr-FR"/>
        </w:rPr>
        <w:t>* Le Coordonnateur SPS remet s’il y a lieu, le PGC mis à jour qui sera j</w:t>
      </w:r>
      <w:r w:rsidR="00A1640F" w:rsidRPr="00B547CC">
        <w:rPr>
          <w:rFonts w:ascii="Arial" w:hAnsi="Arial" w:cs="Arial"/>
          <w:lang w:eastAsia="fr-FR"/>
        </w:rPr>
        <w:t>oint aux pièces de consultation après réunion d’analyse avec le CSPS phase travaux.</w:t>
      </w:r>
    </w:p>
    <w:p w14:paraId="18F5FC53" w14:textId="77777777" w:rsidR="007C1A4E" w:rsidRPr="00B547CC" w:rsidRDefault="007C1A4E" w:rsidP="00B547CC">
      <w:pPr>
        <w:pStyle w:val="Sansinterligne"/>
        <w:rPr>
          <w:rFonts w:ascii="Arial" w:hAnsi="Arial" w:cs="Arial"/>
          <w:lang w:eastAsia="fr-FR"/>
        </w:rPr>
      </w:pPr>
    </w:p>
    <w:p w14:paraId="2FDDACDB" w14:textId="77777777" w:rsidR="007C6B26" w:rsidRPr="00B66A87" w:rsidRDefault="00491C4C" w:rsidP="00B547CC">
      <w:pPr>
        <w:pStyle w:val="Sansinterligne"/>
        <w:rPr>
          <w:rFonts w:ascii="Arial" w:hAnsi="Arial" w:cs="Arial"/>
          <w:i/>
          <w:iCs/>
          <w:color w:val="000080"/>
          <w:u w:val="single"/>
          <w:lang w:eastAsia="fr-FR"/>
        </w:rPr>
      </w:pPr>
      <w:r w:rsidRPr="00B66A87">
        <w:rPr>
          <w:rFonts w:ascii="Arial" w:hAnsi="Arial" w:cs="Arial"/>
          <w:i/>
          <w:iCs/>
          <w:color w:val="000080"/>
          <w:u w:val="single"/>
          <w:lang w:eastAsia="fr-FR"/>
        </w:rPr>
        <w:t>Choix des entreprises</w:t>
      </w:r>
      <w:r w:rsidR="007C1A4E" w:rsidRPr="00B66A87">
        <w:rPr>
          <w:rFonts w:ascii="Arial" w:hAnsi="Arial" w:cs="Arial"/>
          <w:i/>
          <w:iCs/>
          <w:color w:val="000080"/>
          <w:u w:val="single"/>
          <w:lang w:eastAsia="fr-FR"/>
        </w:rPr>
        <w:t> :</w:t>
      </w:r>
    </w:p>
    <w:p w14:paraId="663D29F1" w14:textId="77777777" w:rsidR="00491C4C" w:rsidRPr="00B547CC" w:rsidRDefault="00491C4C" w:rsidP="00B547CC">
      <w:pPr>
        <w:pStyle w:val="Sansinterligne"/>
        <w:rPr>
          <w:rFonts w:ascii="Arial" w:hAnsi="Arial" w:cs="Arial"/>
          <w:lang w:eastAsia="fr-FR"/>
        </w:rPr>
      </w:pPr>
      <w:r w:rsidRPr="00B547CC">
        <w:rPr>
          <w:rFonts w:ascii="Arial" w:hAnsi="Arial" w:cs="Arial"/>
          <w:lang w:eastAsia="fr-FR"/>
        </w:rPr>
        <w:t>* L’équipe de Maîtrise d’</w:t>
      </w:r>
      <w:r w:rsidR="00506947" w:rsidRPr="00B547CC">
        <w:rPr>
          <w:rFonts w:ascii="Arial" w:hAnsi="Arial" w:cs="Arial"/>
          <w:lang w:eastAsia="fr-FR"/>
        </w:rPr>
        <w:t>œuvre</w:t>
      </w:r>
      <w:r w:rsidRPr="00B547CC">
        <w:rPr>
          <w:rFonts w:ascii="Arial" w:hAnsi="Arial" w:cs="Arial"/>
          <w:lang w:eastAsia="fr-FR"/>
        </w:rPr>
        <w:t xml:space="preserve"> s’assure que toutes les mesures demandées dans le PGC (comme pour les autres pièces du marché) sont bien incluses dans les offres des entreprises (missions d’assistance à la passation des contrats de travaux). En cas de doute, il peut demander l’avis du Coordonnateur SPS. Cet avis est obligatoire en cas de variantes proposées par les entreprises.</w:t>
      </w:r>
    </w:p>
    <w:p w14:paraId="537F0154" w14:textId="77777777" w:rsidR="007C6B26" w:rsidRPr="00B547CC" w:rsidRDefault="007C6B26" w:rsidP="00B547CC">
      <w:pPr>
        <w:pStyle w:val="Sansinterligne"/>
        <w:rPr>
          <w:rFonts w:ascii="Arial" w:hAnsi="Arial" w:cs="Arial"/>
          <w:lang w:eastAsia="fr-FR"/>
        </w:rPr>
      </w:pPr>
    </w:p>
    <w:p w14:paraId="4A62DA3E" w14:textId="77777777" w:rsidR="00491C4C" w:rsidRPr="00B547CC" w:rsidRDefault="00491C4C" w:rsidP="00B547CC">
      <w:pPr>
        <w:pStyle w:val="Sansinterligne"/>
        <w:rPr>
          <w:rFonts w:ascii="Arial" w:hAnsi="Arial" w:cs="Arial"/>
          <w:lang w:eastAsia="fr-FR"/>
        </w:rPr>
      </w:pPr>
    </w:p>
    <w:p w14:paraId="4D5B577C" w14:textId="77777777" w:rsidR="007C1A4E" w:rsidRPr="00B547CC" w:rsidRDefault="007C1A4E" w:rsidP="00B547CC">
      <w:pPr>
        <w:pStyle w:val="Sansinterligne"/>
        <w:rPr>
          <w:rFonts w:ascii="Arial" w:hAnsi="Arial" w:cs="Arial"/>
          <w:lang w:eastAsia="fr-FR"/>
        </w:rPr>
      </w:pPr>
    </w:p>
    <w:p w14:paraId="44381D84" w14:textId="77777777" w:rsidR="00491C4C" w:rsidRPr="00B66A87" w:rsidRDefault="00274954" w:rsidP="00B547CC">
      <w:pPr>
        <w:pStyle w:val="Sansinterligne"/>
        <w:rPr>
          <w:rFonts w:ascii="Arial" w:hAnsi="Arial" w:cs="Arial"/>
          <w:b/>
          <w:bCs/>
          <w:color w:val="000080"/>
          <w:u w:val="single"/>
          <w:lang w:eastAsia="fr-FR"/>
        </w:rPr>
      </w:pPr>
      <w:r w:rsidRPr="00B66A87">
        <w:rPr>
          <w:rFonts w:ascii="Arial" w:hAnsi="Arial" w:cs="Arial"/>
          <w:b/>
          <w:bCs/>
          <w:color w:val="000080"/>
          <w:u w:val="single"/>
          <w:lang w:eastAsia="fr-FR"/>
        </w:rPr>
        <w:t xml:space="preserve">1.2.2 </w:t>
      </w:r>
      <w:r w:rsidR="00491C4C" w:rsidRPr="00B66A87">
        <w:rPr>
          <w:rFonts w:ascii="Arial" w:hAnsi="Arial" w:cs="Arial"/>
          <w:b/>
          <w:bCs/>
          <w:color w:val="000080"/>
          <w:u w:val="single"/>
          <w:lang w:eastAsia="fr-FR"/>
        </w:rPr>
        <w:t>PHASE RÉALISATION</w:t>
      </w:r>
      <w:r w:rsidR="007C1A4E" w:rsidRPr="00B66A87">
        <w:rPr>
          <w:rFonts w:ascii="Arial" w:hAnsi="Arial" w:cs="Arial"/>
          <w:b/>
          <w:bCs/>
          <w:color w:val="000080"/>
          <w:u w:val="single"/>
          <w:lang w:eastAsia="fr-FR"/>
        </w:rPr>
        <w:t> :</w:t>
      </w:r>
    </w:p>
    <w:p w14:paraId="37D13941" w14:textId="77777777" w:rsidR="00491C4C" w:rsidRPr="00B547CC" w:rsidRDefault="00491C4C" w:rsidP="00B547CC">
      <w:pPr>
        <w:pStyle w:val="Sansinterligne"/>
        <w:rPr>
          <w:rFonts w:ascii="Arial" w:hAnsi="Arial" w:cs="Arial"/>
          <w:bCs/>
          <w:color w:val="000080"/>
          <w:lang w:eastAsia="fr-FR"/>
        </w:rPr>
      </w:pPr>
    </w:p>
    <w:p w14:paraId="708E4675" w14:textId="77777777" w:rsidR="00491C4C" w:rsidRPr="00B66A87" w:rsidRDefault="00491C4C" w:rsidP="00B547CC">
      <w:pPr>
        <w:pStyle w:val="Sansinterligne"/>
        <w:rPr>
          <w:rFonts w:ascii="Arial" w:hAnsi="Arial" w:cs="Arial"/>
          <w:i/>
          <w:iCs/>
          <w:color w:val="000080"/>
          <w:u w:val="single"/>
          <w:lang w:eastAsia="fr-FR"/>
        </w:rPr>
      </w:pPr>
      <w:r w:rsidRPr="00B66A87">
        <w:rPr>
          <w:rFonts w:ascii="Arial" w:hAnsi="Arial" w:cs="Arial"/>
          <w:i/>
          <w:iCs/>
          <w:color w:val="000080"/>
          <w:u w:val="single"/>
          <w:lang w:eastAsia="fr-FR"/>
        </w:rPr>
        <w:t>Préparation de chantier et préparation des interventions des entreprises</w:t>
      </w:r>
      <w:r w:rsidR="009D217D" w:rsidRPr="00B66A87">
        <w:rPr>
          <w:rFonts w:ascii="Arial" w:hAnsi="Arial" w:cs="Arial"/>
          <w:i/>
          <w:iCs/>
          <w:color w:val="000080"/>
          <w:u w:val="single"/>
          <w:lang w:eastAsia="fr-FR"/>
        </w:rPr>
        <w:t> :</w:t>
      </w:r>
    </w:p>
    <w:p w14:paraId="1D31DA29" w14:textId="77777777" w:rsidR="00491C4C" w:rsidRPr="00B547CC" w:rsidRDefault="00491C4C" w:rsidP="00B547CC">
      <w:pPr>
        <w:pStyle w:val="Sansinterligne"/>
        <w:rPr>
          <w:rFonts w:ascii="Arial" w:hAnsi="Arial" w:cs="Arial"/>
          <w:i/>
          <w:iCs/>
          <w:color w:val="000080"/>
          <w:lang w:eastAsia="fr-FR"/>
        </w:rPr>
      </w:pPr>
    </w:p>
    <w:p w14:paraId="1C8B20DA" w14:textId="77777777" w:rsidR="00491C4C" w:rsidRPr="00B547CC" w:rsidRDefault="00491C4C" w:rsidP="00B547CC">
      <w:pPr>
        <w:pStyle w:val="Sansinterligne"/>
        <w:rPr>
          <w:rFonts w:ascii="Arial" w:hAnsi="Arial" w:cs="Arial"/>
          <w:lang w:eastAsia="fr-FR"/>
        </w:rPr>
      </w:pPr>
      <w:r w:rsidRPr="00B547CC">
        <w:rPr>
          <w:rFonts w:ascii="Arial" w:hAnsi="Arial" w:cs="Arial"/>
          <w:lang w:eastAsia="fr-FR"/>
        </w:rPr>
        <w:t>* Le Maître d’Ouvrage confirme au Coordonnateur SPS, lorsqu’elles sont retenues, les noms des entreprises et les dates de leurs interventions en incluant les périodes de préparation.</w:t>
      </w:r>
    </w:p>
    <w:p w14:paraId="20780963" w14:textId="77777777" w:rsidR="009D217D" w:rsidRPr="00B547CC" w:rsidRDefault="009D217D" w:rsidP="00B547CC">
      <w:pPr>
        <w:pStyle w:val="Sansinterligne"/>
        <w:rPr>
          <w:rFonts w:ascii="Arial" w:hAnsi="Arial" w:cs="Arial"/>
          <w:lang w:eastAsia="fr-FR"/>
        </w:rPr>
      </w:pPr>
    </w:p>
    <w:p w14:paraId="380CEBAA" w14:textId="77777777" w:rsidR="00491C4C" w:rsidRPr="00B547CC" w:rsidRDefault="00491C4C" w:rsidP="00B547CC">
      <w:pPr>
        <w:pStyle w:val="Sansinterligne"/>
        <w:rPr>
          <w:rFonts w:ascii="Arial" w:hAnsi="Arial" w:cs="Arial"/>
          <w:lang w:eastAsia="fr-FR"/>
        </w:rPr>
      </w:pPr>
      <w:r w:rsidRPr="00B547CC">
        <w:rPr>
          <w:rFonts w:ascii="Arial" w:hAnsi="Arial" w:cs="Arial"/>
          <w:lang w:eastAsia="fr-FR"/>
        </w:rPr>
        <w:t>* Le Coordonnateur SPS vérifie la compatibilité des délais et confirme à l’équipe de Maîtrise d’œuvre et à l’OPC la réalisation des inspections communes et la réception des PPSPS (et donc que l’entreprise peut commencer les travaux). Lors de l’harmonisation des PPSPS, le Coordonnateur SPS sollicite l’avis de l’équipe de Maîtrise d’</w:t>
      </w:r>
      <w:r w:rsidR="00506947" w:rsidRPr="00B547CC">
        <w:rPr>
          <w:rFonts w:ascii="Arial" w:hAnsi="Arial" w:cs="Arial"/>
          <w:lang w:eastAsia="fr-FR"/>
        </w:rPr>
        <w:t>œuvre</w:t>
      </w:r>
      <w:r w:rsidRPr="00B547CC">
        <w:rPr>
          <w:rFonts w:ascii="Arial" w:hAnsi="Arial" w:cs="Arial"/>
          <w:lang w:eastAsia="fr-FR"/>
        </w:rPr>
        <w:t xml:space="preserve"> et de l’OPC pour les aménagements importants qui s’avéreraient nécessaires.</w:t>
      </w:r>
    </w:p>
    <w:p w14:paraId="62B9A449" w14:textId="77777777" w:rsidR="00491C4C" w:rsidRPr="00B547CC" w:rsidRDefault="00491C4C" w:rsidP="00B547CC">
      <w:pPr>
        <w:pStyle w:val="Sansinterligne"/>
        <w:rPr>
          <w:rFonts w:ascii="Arial" w:hAnsi="Arial" w:cs="Arial"/>
          <w:lang w:eastAsia="fr-FR"/>
        </w:rPr>
      </w:pPr>
    </w:p>
    <w:p w14:paraId="06E061F5" w14:textId="77777777" w:rsidR="009D217D" w:rsidRPr="00B547CC" w:rsidRDefault="009D217D" w:rsidP="00B547CC">
      <w:pPr>
        <w:pStyle w:val="Sansinterligne"/>
        <w:rPr>
          <w:rFonts w:ascii="Arial" w:hAnsi="Arial" w:cs="Arial"/>
          <w:lang w:eastAsia="fr-FR"/>
        </w:rPr>
      </w:pPr>
    </w:p>
    <w:p w14:paraId="691ABAE2" w14:textId="77777777" w:rsidR="00491C4C" w:rsidRPr="00B66A87" w:rsidRDefault="00491C4C" w:rsidP="00B547CC">
      <w:pPr>
        <w:pStyle w:val="Sansinterligne"/>
        <w:rPr>
          <w:rFonts w:ascii="Arial" w:hAnsi="Arial" w:cs="Arial"/>
          <w:i/>
          <w:iCs/>
          <w:color w:val="000080"/>
          <w:u w:val="single"/>
          <w:lang w:eastAsia="fr-FR"/>
        </w:rPr>
      </w:pPr>
      <w:r w:rsidRPr="00B66A87">
        <w:rPr>
          <w:rFonts w:ascii="Arial" w:hAnsi="Arial" w:cs="Arial"/>
          <w:i/>
          <w:iCs/>
          <w:color w:val="000080"/>
          <w:u w:val="single"/>
          <w:lang w:eastAsia="fr-FR"/>
        </w:rPr>
        <w:t>Phase travaux</w:t>
      </w:r>
      <w:r w:rsidR="009D217D" w:rsidRPr="00B66A87">
        <w:rPr>
          <w:rFonts w:ascii="Arial" w:hAnsi="Arial" w:cs="Arial"/>
          <w:i/>
          <w:iCs/>
          <w:color w:val="000080"/>
          <w:u w:val="single"/>
          <w:lang w:eastAsia="fr-FR"/>
        </w:rPr>
        <w:t> :</w:t>
      </w:r>
    </w:p>
    <w:p w14:paraId="418069DC" w14:textId="77777777" w:rsidR="00491C4C" w:rsidRPr="00B547CC" w:rsidRDefault="00491C4C" w:rsidP="00B547CC">
      <w:pPr>
        <w:pStyle w:val="Sansinterligne"/>
        <w:rPr>
          <w:rFonts w:ascii="Arial" w:hAnsi="Arial" w:cs="Arial"/>
          <w:lang w:eastAsia="fr-FR"/>
        </w:rPr>
      </w:pPr>
      <w:r w:rsidRPr="00B547CC">
        <w:rPr>
          <w:rFonts w:ascii="Arial" w:hAnsi="Arial" w:cs="Arial"/>
          <w:lang w:eastAsia="fr-FR"/>
        </w:rPr>
        <w:t>* L’équipe de Maîtrise d’</w:t>
      </w:r>
      <w:r w:rsidR="00506947" w:rsidRPr="00B547CC">
        <w:rPr>
          <w:rFonts w:ascii="Arial" w:hAnsi="Arial" w:cs="Arial"/>
          <w:lang w:eastAsia="fr-FR"/>
        </w:rPr>
        <w:t>œuvre</w:t>
      </w:r>
      <w:r w:rsidRPr="00B547CC">
        <w:rPr>
          <w:rFonts w:ascii="Arial" w:hAnsi="Arial" w:cs="Arial"/>
          <w:lang w:eastAsia="fr-FR"/>
        </w:rPr>
        <w:t xml:space="preserve"> et l’OPC transmettent au Coordonnateur SPS toutes les informations qui se rapportent à l’état d’avancement des travaux et/ou qui modifient le déroulement de ceux-ci :</w:t>
      </w:r>
      <w:r w:rsidR="009D217D" w:rsidRPr="00B547CC">
        <w:rPr>
          <w:rFonts w:ascii="Arial" w:hAnsi="Arial" w:cs="Arial"/>
          <w:lang w:eastAsia="fr-FR"/>
        </w:rPr>
        <w:t xml:space="preserve"> </w:t>
      </w:r>
      <w:r w:rsidRPr="00B547CC">
        <w:rPr>
          <w:rFonts w:ascii="Arial" w:hAnsi="Arial" w:cs="Arial"/>
          <w:lang w:eastAsia="fr-FR"/>
        </w:rPr>
        <w:t>changement de modes opér</w:t>
      </w:r>
      <w:r w:rsidR="00E06702">
        <w:rPr>
          <w:rFonts w:ascii="Arial" w:hAnsi="Arial" w:cs="Arial"/>
          <w:lang w:eastAsia="fr-FR"/>
        </w:rPr>
        <w:t>atoires, recalage des plannings</w:t>
      </w:r>
      <w:r w:rsidRPr="00B547CC">
        <w:rPr>
          <w:rFonts w:ascii="Arial" w:hAnsi="Arial" w:cs="Arial"/>
          <w:lang w:eastAsia="fr-FR"/>
        </w:rPr>
        <w:t>, modifications d’ouvrages, remplacement d’entreprise, etc.</w:t>
      </w:r>
    </w:p>
    <w:p w14:paraId="7669FD20" w14:textId="77777777" w:rsidR="00491C4C" w:rsidRPr="00B547CC" w:rsidRDefault="00491C4C" w:rsidP="00B547CC">
      <w:pPr>
        <w:pStyle w:val="Sansinterligne"/>
        <w:rPr>
          <w:rFonts w:ascii="Arial" w:hAnsi="Arial" w:cs="Arial"/>
          <w:lang w:eastAsia="fr-FR"/>
        </w:rPr>
      </w:pPr>
      <w:r w:rsidRPr="00B547CC">
        <w:rPr>
          <w:rFonts w:ascii="Arial" w:hAnsi="Arial" w:cs="Arial"/>
          <w:lang w:eastAsia="fr-FR"/>
        </w:rPr>
        <w:t>S’il a des remarques, le Coordonnateur SPS les fera dans un délai de 2 jours, sur un support écrit (lettre, fax, e-mail, etc.) avec copie au Maître d’Ouvrage.</w:t>
      </w:r>
    </w:p>
    <w:p w14:paraId="5B20BD85" w14:textId="77777777" w:rsidR="009D217D" w:rsidRPr="00B547CC" w:rsidRDefault="009D217D" w:rsidP="00B547CC">
      <w:pPr>
        <w:pStyle w:val="Sansinterligne"/>
        <w:rPr>
          <w:rFonts w:ascii="Arial" w:hAnsi="Arial" w:cs="Arial"/>
          <w:lang w:eastAsia="fr-FR"/>
        </w:rPr>
      </w:pPr>
    </w:p>
    <w:p w14:paraId="12136BC4" w14:textId="77777777" w:rsidR="00491C4C" w:rsidRPr="00B547CC" w:rsidRDefault="00491C4C" w:rsidP="00B547CC">
      <w:pPr>
        <w:pStyle w:val="Sansinterligne"/>
        <w:rPr>
          <w:rFonts w:ascii="Arial" w:hAnsi="Arial" w:cs="Arial"/>
          <w:lang w:eastAsia="fr-FR"/>
        </w:rPr>
      </w:pPr>
      <w:r w:rsidRPr="00B547CC">
        <w:rPr>
          <w:rFonts w:ascii="Arial" w:hAnsi="Arial" w:cs="Arial"/>
          <w:lang w:eastAsia="fr-FR"/>
        </w:rPr>
        <w:t>* L’équipe de Maîtrise d’</w:t>
      </w:r>
      <w:r w:rsidR="00506947" w:rsidRPr="00B547CC">
        <w:rPr>
          <w:rFonts w:ascii="Arial" w:hAnsi="Arial" w:cs="Arial"/>
          <w:lang w:eastAsia="fr-FR"/>
        </w:rPr>
        <w:t>œuvre</w:t>
      </w:r>
      <w:r w:rsidRPr="00B547CC">
        <w:rPr>
          <w:rFonts w:ascii="Arial" w:hAnsi="Arial" w:cs="Arial"/>
          <w:lang w:eastAsia="fr-FR"/>
        </w:rPr>
        <w:t xml:space="preserve"> et l’OPC envoient systématiquement au Coordonnateur SPS une copie des convocations aux réunions de chantier avec l’ordre du jour, puis un </w:t>
      </w:r>
      <w:r w:rsidR="00506947" w:rsidRPr="00B547CC">
        <w:rPr>
          <w:rFonts w:ascii="Arial" w:hAnsi="Arial" w:cs="Arial"/>
          <w:lang w:eastAsia="fr-FR"/>
        </w:rPr>
        <w:t>procès-verbal</w:t>
      </w:r>
      <w:r w:rsidRPr="00B547CC">
        <w:rPr>
          <w:rFonts w:ascii="Arial" w:hAnsi="Arial" w:cs="Arial"/>
          <w:lang w:eastAsia="fr-FR"/>
        </w:rPr>
        <w:t xml:space="preserve"> de ces réunions.</w:t>
      </w:r>
    </w:p>
    <w:p w14:paraId="0E19E685" w14:textId="77777777" w:rsidR="00491C4C" w:rsidRPr="00B547CC" w:rsidRDefault="00491C4C" w:rsidP="00B547CC">
      <w:pPr>
        <w:pStyle w:val="Sansinterligne"/>
        <w:rPr>
          <w:rFonts w:ascii="Arial" w:hAnsi="Arial" w:cs="Arial"/>
          <w:lang w:eastAsia="fr-FR"/>
        </w:rPr>
      </w:pPr>
      <w:r w:rsidRPr="00B547CC">
        <w:rPr>
          <w:rFonts w:ascii="Arial" w:hAnsi="Arial" w:cs="Arial"/>
          <w:lang w:eastAsia="fr-FR"/>
        </w:rPr>
        <w:t>En réponse, le Coordonnateur SPS les informe s’il souhaite ou non assister à la réunion et effectuer une intervention particulière.</w:t>
      </w:r>
    </w:p>
    <w:p w14:paraId="12AD2528" w14:textId="77777777" w:rsidR="00491C4C" w:rsidRPr="00B547CC" w:rsidRDefault="00491C4C" w:rsidP="00B547CC">
      <w:pPr>
        <w:pStyle w:val="Sansinterligne"/>
        <w:rPr>
          <w:rFonts w:ascii="Arial" w:hAnsi="Arial" w:cs="Arial"/>
          <w:lang w:eastAsia="fr-FR"/>
        </w:rPr>
      </w:pPr>
      <w:r w:rsidRPr="00B547CC">
        <w:rPr>
          <w:rFonts w:ascii="Arial" w:hAnsi="Arial" w:cs="Arial"/>
          <w:i/>
          <w:iCs/>
          <w:lang w:eastAsia="fr-FR"/>
        </w:rPr>
        <w:t xml:space="preserve">Rappel </w:t>
      </w:r>
      <w:r w:rsidRPr="00B547CC">
        <w:rPr>
          <w:rFonts w:ascii="Arial" w:hAnsi="Arial" w:cs="Arial"/>
          <w:lang w:eastAsia="fr-FR"/>
        </w:rPr>
        <w:t xml:space="preserve">: selon son contrat, le Coordonnateur est tenu d’assister à au moins </w:t>
      </w:r>
      <w:r w:rsidR="009D217D" w:rsidRPr="00B547CC">
        <w:rPr>
          <w:rFonts w:ascii="Arial" w:hAnsi="Arial" w:cs="Arial"/>
          <w:color w:val="FF0000"/>
          <w:lang w:eastAsia="fr-FR"/>
        </w:rPr>
        <w:t xml:space="preserve">xxx </w:t>
      </w:r>
      <w:r w:rsidRPr="00B547CC">
        <w:rPr>
          <w:rFonts w:ascii="Arial" w:hAnsi="Arial" w:cs="Arial"/>
          <w:lang w:eastAsia="fr-FR"/>
        </w:rPr>
        <w:t>réunions.</w:t>
      </w:r>
    </w:p>
    <w:p w14:paraId="177722C9" w14:textId="77777777" w:rsidR="009D217D" w:rsidRPr="00B547CC" w:rsidRDefault="009D217D" w:rsidP="00B547CC">
      <w:pPr>
        <w:pStyle w:val="Sansinterligne"/>
        <w:rPr>
          <w:rFonts w:ascii="Arial" w:hAnsi="Arial" w:cs="Arial"/>
          <w:lang w:eastAsia="fr-FR"/>
        </w:rPr>
      </w:pPr>
    </w:p>
    <w:p w14:paraId="507E35C9" w14:textId="77777777" w:rsidR="00491C4C" w:rsidRPr="00B547CC" w:rsidRDefault="00491C4C" w:rsidP="00B547CC">
      <w:pPr>
        <w:pStyle w:val="Sansinterligne"/>
        <w:rPr>
          <w:rFonts w:ascii="Arial" w:hAnsi="Arial" w:cs="Arial"/>
          <w:lang w:eastAsia="fr-FR"/>
        </w:rPr>
      </w:pPr>
      <w:r w:rsidRPr="00B547CC">
        <w:rPr>
          <w:rFonts w:ascii="Arial" w:hAnsi="Arial" w:cs="Arial"/>
          <w:lang w:eastAsia="fr-FR"/>
        </w:rPr>
        <w:t>* Si, après son action dans le cadre de sa mission, le Coordonnateur SPS constate sur le chantier un manquement lié à une situation de co-activité, il en informe l’équipe de Maîtrise d’</w:t>
      </w:r>
      <w:r w:rsidR="00506947" w:rsidRPr="00B547CC">
        <w:rPr>
          <w:rFonts w:ascii="Arial" w:hAnsi="Arial" w:cs="Arial"/>
          <w:lang w:eastAsia="fr-FR"/>
        </w:rPr>
        <w:t>œuvre</w:t>
      </w:r>
      <w:r w:rsidRPr="00B547CC">
        <w:rPr>
          <w:rFonts w:ascii="Arial" w:hAnsi="Arial" w:cs="Arial"/>
          <w:lang w:eastAsia="fr-FR"/>
        </w:rPr>
        <w:t>, l’OPC et le Maître d’Ouvrage, pour suite à donner.</w:t>
      </w:r>
    </w:p>
    <w:p w14:paraId="14E245C6" w14:textId="77777777" w:rsidR="00491C4C" w:rsidRPr="00B547CC" w:rsidRDefault="00491C4C" w:rsidP="00B547CC">
      <w:pPr>
        <w:pStyle w:val="Sansinterligne"/>
        <w:rPr>
          <w:rFonts w:ascii="Arial" w:hAnsi="Arial" w:cs="Arial"/>
          <w:lang w:eastAsia="fr-FR"/>
        </w:rPr>
      </w:pPr>
    </w:p>
    <w:p w14:paraId="479B8A08" w14:textId="77777777" w:rsidR="00491C4C" w:rsidRPr="00B547CC" w:rsidRDefault="00491C4C" w:rsidP="00B547CC">
      <w:pPr>
        <w:pStyle w:val="Sansinterligne"/>
        <w:rPr>
          <w:rFonts w:ascii="Arial" w:hAnsi="Arial" w:cs="Arial"/>
          <w:lang w:eastAsia="fr-FR"/>
        </w:rPr>
      </w:pPr>
      <w:r w:rsidRPr="00B547CC">
        <w:rPr>
          <w:rFonts w:ascii="Arial" w:hAnsi="Arial" w:cs="Arial"/>
          <w:lang w:eastAsia="fr-FR"/>
        </w:rPr>
        <w:t>* En cas de carence grave nécessitant de faire réaliser des mesures d’urgence par un tiers, aux frais d’une entreprise défaillante, le Coordonnateur SPS demande et confirme ensuite par écrit à l’équipe de Maîtrise d’</w:t>
      </w:r>
      <w:r w:rsidR="00506947" w:rsidRPr="00B547CC">
        <w:rPr>
          <w:rFonts w:ascii="Arial" w:hAnsi="Arial" w:cs="Arial"/>
          <w:lang w:eastAsia="fr-FR"/>
        </w:rPr>
        <w:t>œuvre</w:t>
      </w:r>
      <w:r w:rsidRPr="00B547CC">
        <w:rPr>
          <w:rFonts w:ascii="Arial" w:hAnsi="Arial" w:cs="Arial"/>
          <w:lang w:eastAsia="fr-FR"/>
        </w:rPr>
        <w:t xml:space="preserve"> et au Maître d’Ouvrage, d’appliquer les procédures définies dans le contrat de travaux de cette entreprise.</w:t>
      </w:r>
    </w:p>
    <w:p w14:paraId="350B2B3A" w14:textId="77777777" w:rsidR="009D217D" w:rsidRPr="00B547CC" w:rsidRDefault="009D217D" w:rsidP="00B547CC">
      <w:pPr>
        <w:pStyle w:val="Sansinterligne"/>
        <w:rPr>
          <w:rFonts w:ascii="Arial" w:hAnsi="Arial" w:cs="Arial"/>
          <w:lang w:eastAsia="fr-FR"/>
        </w:rPr>
      </w:pPr>
    </w:p>
    <w:p w14:paraId="08860D24" w14:textId="77777777" w:rsidR="00491C4C" w:rsidRPr="00B547CC" w:rsidRDefault="00491C4C" w:rsidP="00B547CC">
      <w:pPr>
        <w:pStyle w:val="Sansinterligne"/>
        <w:rPr>
          <w:rFonts w:ascii="Arial" w:hAnsi="Arial" w:cs="Arial"/>
          <w:lang w:eastAsia="fr-FR"/>
        </w:rPr>
      </w:pPr>
      <w:r w:rsidRPr="00B547CC">
        <w:rPr>
          <w:rFonts w:ascii="Arial" w:hAnsi="Arial" w:cs="Arial"/>
          <w:lang w:eastAsia="fr-FR"/>
        </w:rPr>
        <w:t>* Pour que les intervenants puissent consulter le Registre-Journal, une copie en sera tenue à</w:t>
      </w:r>
      <w:r w:rsidR="009D217D" w:rsidRPr="00B547CC">
        <w:rPr>
          <w:rFonts w:ascii="Arial" w:hAnsi="Arial" w:cs="Arial"/>
          <w:lang w:eastAsia="fr-FR"/>
        </w:rPr>
        <w:t xml:space="preserve"> </w:t>
      </w:r>
      <w:r w:rsidRPr="00B547CC">
        <w:rPr>
          <w:rFonts w:ascii="Arial" w:hAnsi="Arial" w:cs="Arial"/>
          <w:lang w:eastAsia="fr-FR"/>
        </w:rPr>
        <w:t>disposition sur le chantier.</w:t>
      </w:r>
    </w:p>
    <w:p w14:paraId="19B2D2FB" w14:textId="77777777" w:rsidR="00491C4C" w:rsidRPr="00B547CC" w:rsidRDefault="00491C4C" w:rsidP="00B547CC">
      <w:pPr>
        <w:pStyle w:val="Sansinterligne"/>
        <w:rPr>
          <w:rFonts w:ascii="Arial" w:hAnsi="Arial" w:cs="Arial"/>
          <w:lang w:eastAsia="fr-FR"/>
        </w:rPr>
      </w:pPr>
    </w:p>
    <w:p w14:paraId="7C54A3CC" w14:textId="77777777" w:rsidR="00491C4C" w:rsidRPr="00B335E3" w:rsidRDefault="00825077" w:rsidP="00B335E3">
      <w:pPr>
        <w:pStyle w:val="Sansinterligne"/>
        <w:jc w:val="both"/>
        <w:rPr>
          <w:rFonts w:ascii="Arial" w:hAnsi="Arial" w:cs="Arial"/>
          <w:sz w:val="16"/>
          <w:szCs w:val="16"/>
          <w:lang w:eastAsia="fr-FR"/>
        </w:rPr>
      </w:pPr>
      <w:r w:rsidRPr="00B547CC">
        <w:rPr>
          <w:rFonts w:ascii="Arial" w:hAnsi="Arial" w:cs="Arial"/>
          <w:lang w:eastAsia="fr-FR"/>
        </w:rPr>
        <w:br w:type="page"/>
      </w:r>
    </w:p>
    <w:p w14:paraId="561CC74A" w14:textId="77777777" w:rsidR="00491C4C" w:rsidRPr="00B66A87" w:rsidRDefault="00A1640F" w:rsidP="00B335E3">
      <w:pPr>
        <w:pStyle w:val="Sansinterligne"/>
        <w:jc w:val="both"/>
        <w:rPr>
          <w:rFonts w:ascii="Arial" w:hAnsi="Arial" w:cs="Arial"/>
          <w:b/>
          <w:bCs/>
          <w:i/>
          <w:color w:val="000080"/>
          <w:u w:val="single"/>
          <w:lang w:eastAsia="fr-FR"/>
        </w:rPr>
      </w:pPr>
      <w:r w:rsidRPr="00B66A87">
        <w:rPr>
          <w:rFonts w:ascii="Arial" w:hAnsi="Arial" w:cs="Arial"/>
          <w:b/>
          <w:bCs/>
          <w:i/>
          <w:color w:val="000080"/>
          <w:u w:val="single"/>
          <w:lang w:eastAsia="fr-FR"/>
        </w:rPr>
        <w:lastRenderedPageBreak/>
        <w:t>PHASE DEPOLLUTION PYROTECHNIQUE :</w:t>
      </w:r>
    </w:p>
    <w:p w14:paraId="2916373A" w14:textId="77777777" w:rsidR="00A1640F" w:rsidRPr="00B547CC" w:rsidRDefault="00A1640F" w:rsidP="00B335E3">
      <w:pPr>
        <w:pStyle w:val="Sansinterligne"/>
        <w:jc w:val="both"/>
        <w:rPr>
          <w:rFonts w:ascii="Arial" w:hAnsi="Arial" w:cs="Arial"/>
          <w:bCs/>
          <w:color w:val="000080"/>
          <w:lang w:eastAsia="fr-FR"/>
        </w:rPr>
      </w:pPr>
    </w:p>
    <w:p w14:paraId="545181A3" w14:textId="77777777" w:rsidR="00A1640F" w:rsidRPr="00B66A87" w:rsidRDefault="00A1640F" w:rsidP="00B335E3">
      <w:pPr>
        <w:pStyle w:val="Sansinterligne"/>
        <w:jc w:val="both"/>
        <w:rPr>
          <w:rFonts w:ascii="Arial" w:hAnsi="Arial" w:cs="Arial"/>
          <w:b/>
          <w:bCs/>
          <w:color w:val="000080"/>
          <w:u w:val="single"/>
          <w:lang w:eastAsia="fr-FR"/>
        </w:rPr>
      </w:pPr>
      <w:r w:rsidRPr="00B66A87">
        <w:rPr>
          <w:rFonts w:ascii="Arial" w:hAnsi="Arial" w:cs="Arial"/>
          <w:b/>
          <w:bCs/>
          <w:color w:val="000080"/>
          <w:u w:val="single"/>
          <w:lang w:eastAsia="fr-FR"/>
        </w:rPr>
        <w:t>Rappel :</w:t>
      </w:r>
    </w:p>
    <w:p w14:paraId="55E734B0" w14:textId="77777777" w:rsidR="00A1640F" w:rsidRPr="00B335E3" w:rsidRDefault="00A1640F" w:rsidP="00B335E3">
      <w:pPr>
        <w:pStyle w:val="Sansinterligne"/>
        <w:jc w:val="both"/>
        <w:rPr>
          <w:rFonts w:ascii="Arial" w:hAnsi="Arial" w:cs="Arial"/>
          <w:bCs/>
          <w:color w:val="000080"/>
          <w:sz w:val="16"/>
          <w:szCs w:val="16"/>
          <w:lang w:eastAsia="fr-FR"/>
        </w:rPr>
      </w:pPr>
    </w:p>
    <w:p w14:paraId="21DD220D" w14:textId="77777777" w:rsidR="00A1640F" w:rsidRPr="00B547CC" w:rsidRDefault="00A1640F" w:rsidP="00B335E3">
      <w:pPr>
        <w:pStyle w:val="Sansinterligne"/>
        <w:jc w:val="both"/>
        <w:rPr>
          <w:rFonts w:ascii="Arial" w:hAnsi="Arial" w:cs="Arial"/>
          <w:bCs/>
          <w:color w:val="000080"/>
          <w:lang w:val="en-US" w:eastAsia="fr-FR"/>
        </w:rPr>
      </w:pPr>
      <w:r w:rsidRPr="00B66A87">
        <w:rPr>
          <w:rFonts w:ascii="Arial" w:hAnsi="Arial" w:cs="Arial"/>
          <w:bCs/>
          <w:color w:val="000080"/>
          <w:u w:val="single"/>
          <w:lang w:val="en-US" w:eastAsia="fr-FR"/>
        </w:rPr>
        <w:t>CSP :</w:t>
      </w:r>
      <w:r w:rsidR="00901EBC" w:rsidRPr="00B547CC">
        <w:rPr>
          <w:rFonts w:ascii="Arial" w:hAnsi="Arial" w:cs="Arial"/>
          <w:bCs/>
          <w:color w:val="000080"/>
          <w:lang w:val="en-US" w:eastAsia="fr-FR"/>
        </w:rPr>
        <w:tab/>
      </w:r>
      <w:r w:rsidR="00901EBC" w:rsidRPr="00B547CC">
        <w:rPr>
          <w:rFonts w:ascii="Arial" w:hAnsi="Arial" w:cs="Arial"/>
          <w:bCs/>
          <w:color w:val="000080"/>
          <w:lang w:val="en-US" w:eastAsia="fr-FR"/>
        </w:rPr>
        <w:tab/>
      </w:r>
      <w:r w:rsidR="00901EBC" w:rsidRPr="00B547CC">
        <w:rPr>
          <w:rFonts w:ascii="Arial" w:hAnsi="Arial" w:cs="Arial"/>
          <w:bCs/>
          <w:color w:val="FF0000"/>
          <w:lang w:val="en-US" w:eastAsia="fr-FR"/>
        </w:rPr>
        <w:t>SOCIETE XXXXX</w:t>
      </w:r>
    </w:p>
    <w:p w14:paraId="3B700598" w14:textId="77777777" w:rsidR="00A1640F" w:rsidRPr="00B547CC" w:rsidRDefault="00A1640F" w:rsidP="00B335E3">
      <w:pPr>
        <w:pStyle w:val="Sansinterligne"/>
        <w:jc w:val="both"/>
        <w:rPr>
          <w:rFonts w:ascii="Arial" w:hAnsi="Arial" w:cs="Arial"/>
          <w:bCs/>
          <w:color w:val="000080"/>
          <w:lang w:val="en-US" w:eastAsia="fr-FR"/>
        </w:rPr>
      </w:pPr>
      <w:r w:rsidRPr="00B66A87">
        <w:rPr>
          <w:rFonts w:ascii="Arial" w:hAnsi="Arial" w:cs="Arial"/>
          <w:bCs/>
          <w:color w:val="000080"/>
          <w:u w:val="single"/>
          <w:lang w:val="en-US" w:eastAsia="fr-FR"/>
        </w:rPr>
        <w:t>SPS :</w:t>
      </w:r>
      <w:r w:rsidR="00901EBC" w:rsidRPr="00B547CC">
        <w:rPr>
          <w:rFonts w:ascii="Arial" w:hAnsi="Arial" w:cs="Arial"/>
          <w:bCs/>
          <w:color w:val="000080"/>
          <w:lang w:val="en-US" w:eastAsia="fr-FR"/>
        </w:rPr>
        <w:tab/>
      </w:r>
      <w:r w:rsidR="00901EBC" w:rsidRPr="00B547CC">
        <w:rPr>
          <w:rFonts w:ascii="Arial" w:hAnsi="Arial" w:cs="Arial"/>
          <w:bCs/>
          <w:color w:val="000080"/>
          <w:lang w:val="en-US" w:eastAsia="fr-FR"/>
        </w:rPr>
        <w:tab/>
      </w:r>
      <w:r w:rsidR="00901EBC" w:rsidRPr="00B547CC">
        <w:rPr>
          <w:rFonts w:ascii="Arial" w:hAnsi="Arial" w:cs="Arial"/>
          <w:bCs/>
          <w:color w:val="FF0000"/>
          <w:lang w:val="en-US" w:eastAsia="fr-FR"/>
        </w:rPr>
        <w:t>SOCIETE XXXXX</w:t>
      </w:r>
    </w:p>
    <w:p w14:paraId="53936CE3" w14:textId="77777777" w:rsidR="00A1640F" w:rsidRPr="00B547CC" w:rsidRDefault="00A1640F" w:rsidP="00B335E3">
      <w:pPr>
        <w:pStyle w:val="Sansinterligne"/>
        <w:jc w:val="both"/>
        <w:rPr>
          <w:rFonts w:ascii="Arial" w:hAnsi="Arial" w:cs="Arial"/>
          <w:lang w:val="en-US" w:eastAsia="fr-FR"/>
        </w:rPr>
      </w:pPr>
    </w:p>
    <w:p w14:paraId="59C5240B" w14:textId="77777777" w:rsidR="00AC2B7D" w:rsidRDefault="00AC2B7D" w:rsidP="00B335E3">
      <w:pPr>
        <w:pStyle w:val="Sansinterligne"/>
        <w:jc w:val="both"/>
        <w:rPr>
          <w:rFonts w:ascii="Arial" w:hAnsi="Arial" w:cs="Arial"/>
          <w:lang w:eastAsia="fr-FR"/>
        </w:rPr>
      </w:pPr>
      <w:r w:rsidRPr="00B547CC">
        <w:rPr>
          <w:rFonts w:ascii="Arial" w:hAnsi="Arial" w:cs="Arial"/>
          <w:lang w:val="en-US" w:eastAsia="fr-FR"/>
        </w:rPr>
        <w:tab/>
      </w:r>
      <w:r w:rsidRPr="00B547CC">
        <w:rPr>
          <w:rFonts w:ascii="Arial" w:hAnsi="Arial" w:cs="Arial"/>
          <w:lang w:eastAsia="fr-FR"/>
        </w:rPr>
        <w:t>Le décret de 2005 n’interdit pas que les chantiers de BTP réalisés par des entreprises extérieures puissent être situés dans des zones d’effets pyrotechniques si l’ESP les prévoit en classement a3 ou a4.</w:t>
      </w:r>
    </w:p>
    <w:p w14:paraId="7B04A331" w14:textId="77777777" w:rsidR="00B66A87" w:rsidRPr="00B547CC" w:rsidRDefault="00B66A87" w:rsidP="00B335E3">
      <w:pPr>
        <w:pStyle w:val="Sansinterligne"/>
        <w:jc w:val="both"/>
        <w:rPr>
          <w:rFonts w:ascii="Arial" w:hAnsi="Arial" w:cs="Arial"/>
          <w:lang w:eastAsia="fr-FR"/>
        </w:rPr>
      </w:pPr>
    </w:p>
    <w:p w14:paraId="7BF58FE6" w14:textId="77777777" w:rsidR="00AC2B7D" w:rsidRDefault="00AC2B7D" w:rsidP="00B335E3">
      <w:pPr>
        <w:pStyle w:val="Sansinterligne"/>
        <w:jc w:val="both"/>
        <w:rPr>
          <w:rFonts w:ascii="Arial" w:hAnsi="Arial" w:cs="Arial"/>
          <w:lang w:eastAsia="fr-FR"/>
        </w:rPr>
      </w:pPr>
      <w:r w:rsidRPr="00B547CC">
        <w:rPr>
          <w:rFonts w:ascii="Arial" w:hAnsi="Arial" w:cs="Arial"/>
          <w:lang w:eastAsia="fr-FR"/>
        </w:rPr>
        <w:t>A cet effet, une analyse des risques d’interférence ainsi qu’une présentation claire et circonstanciée des modalités de coordination de la conduite des opérations entre tous les acteurs (MOA, autorité militaire du site, entreprises, CSP, CSPS, …) sera réalisée autant que de besoin.</w:t>
      </w:r>
    </w:p>
    <w:p w14:paraId="169E6990" w14:textId="77777777" w:rsidR="00B66A87" w:rsidRPr="00B547CC" w:rsidRDefault="00B66A87" w:rsidP="00B335E3">
      <w:pPr>
        <w:pStyle w:val="Sansinterligne"/>
        <w:jc w:val="both"/>
        <w:rPr>
          <w:rFonts w:ascii="Arial" w:hAnsi="Arial" w:cs="Arial"/>
          <w:lang w:eastAsia="fr-FR"/>
        </w:rPr>
      </w:pPr>
    </w:p>
    <w:p w14:paraId="5644684B" w14:textId="77777777" w:rsidR="00AC2B7D" w:rsidRPr="00B547CC" w:rsidRDefault="00AC2B7D" w:rsidP="00B335E3">
      <w:pPr>
        <w:pStyle w:val="Sansinterligne"/>
        <w:jc w:val="both"/>
        <w:rPr>
          <w:rFonts w:ascii="Arial" w:hAnsi="Arial" w:cs="Arial"/>
          <w:lang w:eastAsia="fr-FR"/>
        </w:rPr>
      </w:pPr>
      <w:r w:rsidRPr="00B547CC">
        <w:rPr>
          <w:rFonts w:ascii="Arial" w:hAnsi="Arial" w:cs="Arial"/>
          <w:lang w:eastAsia="fr-FR"/>
        </w:rPr>
        <w:t>Il est à noter que les CSPS devront prendre en compte cet impératif de communication montante et descendante lors des visites préalables et inscrites sur les procès-verbaux correspondants.</w:t>
      </w:r>
    </w:p>
    <w:p w14:paraId="1961DAD1" w14:textId="77777777" w:rsidR="00AC2B7D" w:rsidRPr="00B547CC" w:rsidRDefault="00AC2B7D" w:rsidP="00B335E3">
      <w:pPr>
        <w:pStyle w:val="Sansinterligne"/>
        <w:jc w:val="both"/>
        <w:rPr>
          <w:rFonts w:ascii="Arial" w:hAnsi="Arial" w:cs="Arial"/>
          <w:lang w:eastAsia="fr-FR"/>
        </w:rPr>
      </w:pPr>
      <w:r w:rsidRPr="00B547CC">
        <w:rPr>
          <w:rFonts w:ascii="Arial" w:hAnsi="Arial" w:cs="Arial"/>
          <w:lang w:eastAsia="fr-FR"/>
        </w:rPr>
        <w:t>Une information sera réalisée sur le chantier avec compte rendu écrit au maître d’ouvrage.</w:t>
      </w:r>
    </w:p>
    <w:p w14:paraId="5A144809" w14:textId="77777777" w:rsidR="006D101D" w:rsidRPr="00B547CC" w:rsidRDefault="006D101D" w:rsidP="00B335E3">
      <w:pPr>
        <w:pStyle w:val="Sansinterligne"/>
        <w:jc w:val="both"/>
        <w:rPr>
          <w:rFonts w:ascii="Arial" w:hAnsi="Arial" w:cs="Arial"/>
          <w:bCs/>
          <w:color w:val="000080"/>
          <w:lang w:eastAsia="fr-FR"/>
        </w:rPr>
      </w:pPr>
    </w:p>
    <w:p w14:paraId="571C5F61" w14:textId="77777777" w:rsidR="006D101D" w:rsidRPr="00B547CC" w:rsidRDefault="006D101D" w:rsidP="00B335E3">
      <w:pPr>
        <w:pStyle w:val="Sansinterligne"/>
        <w:jc w:val="both"/>
        <w:rPr>
          <w:rFonts w:ascii="Arial" w:hAnsi="Arial" w:cs="Arial"/>
          <w:bCs/>
          <w:color w:val="000080"/>
          <w:lang w:eastAsia="fr-FR"/>
        </w:rPr>
      </w:pPr>
    </w:p>
    <w:p w14:paraId="7683EB78" w14:textId="77777777" w:rsidR="006D101D" w:rsidRPr="00B66A87" w:rsidRDefault="002C06A1" w:rsidP="00B335E3">
      <w:pPr>
        <w:pStyle w:val="Sansinterligne"/>
        <w:jc w:val="both"/>
        <w:rPr>
          <w:rFonts w:ascii="Arial" w:hAnsi="Arial" w:cs="Arial"/>
          <w:b/>
          <w:bCs/>
          <w:i/>
          <w:color w:val="000080"/>
          <w:u w:val="single"/>
          <w:lang w:eastAsia="fr-FR"/>
        </w:rPr>
      </w:pPr>
      <w:r w:rsidRPr="00B66A87">
        <w:rPr>
          <w:rFonts w:ascii="Arial" w:hAnsi="Arial" w:cs="Arial"/>
          <w:b/>
          <w:bCs/>
          <w:i/>
          <w:color w:val="000080"/>
          <w:u w:val="single"/>
          <w:lang w:eastAsia="fr-FR"/>
        </w:rPr>
        <w:t>MOYENS DU COORDONNATEUR SPS :</w:t>
      </w:r>
    </w:p>
    <w:p w14:paraId="3DED55A0" w14:textId="77777777" w:rsidR="00AC2B7D" w:rsidRPr="00B547CC" w:rsidRDefault="00AC2B7D" w:rsidP="00B335E3">
      <w:pPr>
        <w:pStyle w:val="Sansinterligne"/>
        <w:jc w:val="both"/>
        <w:rPr>
          <w:rFonts w:ascii="Arial" w:hAnsi="Arial" w:cs="Arial"/>
          <w:bCs/>
          <w:color w:val="000080"/>
          <w:lang w:eastAsia="fr-FR"/>
        </w:rPr>
      </w:pPr>
    </w:p>
    <w:p w14:paraId="54FABEDB" w14:textId="77777777" w:rsidR="002C06A1" w:rsidRPr="00B66A87" w:rsidRDefault="002C06A1" w:rsidP="00B335E3">
      <w:pPr>
        <w:pStyle w:val="Sansinterligne"/>
        <w:jc w:val="both"/>
        <w:rPr>
          <w:rFonts w:ascii="Arial" w:hAnsi="Arial" w:cs="Arial"/>
          <w:i/>
          <w:iCs/>
          <w:color w:val="000080"/>
          <w:u w:val="single"/>
          <w:lang w:eastAsia="fr-FR"/>
        </w:rPr>
      </w:pPr>
      <w:r w:rsidRPr="00B66A87">
        <w:rPr>
          <w:rFonts w:ascii="Arial" w:hAnsi="Arial" w:cs="Arial"/>
          <w:i/>
          <w:iCs/>
          <w:color w:val="000080"/>
          <w:u w:val="single"/>
          <w:lang w:eastAsia="fr-FR"/>
        </w:rPr>
        <w:t>Autorité :</w:t>
      </w:r>
    </w:p>
    <w:p w14:paraId="3278A855" w14:textId="77777777" w:rsidR="002C06A1" w:rsidRPr="00B547CC" w:rsidRDefault="002C06A1" w:rsidP="00B335E3">
      <w:pPr>
        <w:pStyle w:val="Sansinterligne"/>
        <w:jc w:val="both"/>
        <w:rPr>
          <w:rFonts w:ascii="Arial" w:eastAsia="Times New Roman" w:hAnsi="Arial" w:cs="Arial"/>
          <w:lang w:eastAsia="fr-FR"/>
        </w:rPr>
      </w:pPr>
      <w:r w:rsidRPr="00B547CC">
        <w:rPr>
          <w:rFonts w:ascii="Arial" w:eastAsia="Times New Roman" w:hAnsi="Arial" w:cs="Arial"/>
          <w:lang w:eastAsia="fr-FR"/>
        </w:rPr>
        <w:t>Le Coordonnateur S.P.S. aura un droit d'accès permanent au chantier et pourra requérir tout document auprès de tout intervenant dans le cadre de sa mission.</w:t>
      </w:r>
    </w:p>
    <w:p w14:paraId="59DE9760" w14:textId="77777777" w:rsidR="002C06A1" w:rsidRPr="00B547CC" w:rsidRDefault="002C06A1" w:rsidP="00B335E3">
      <w:pPr>
        <w:pStyle w:val="Sansinterligne"/>
        <w:jc w:val="both"/>
        <w:rPr>
          <w:rFonts w:ascii="Arial" w:eastAsia="Times New Roman" w:hAnsi="Arial" w:cs="Arial"/>
          <w:lang w:eastAsia="fr-FR"/>
        </w:rPr>
      </w:pPr>
    </w:p>
    <w:p w14:paraId="4B621730" w14:textId="77777777" w:rsidR="002C06A1" w:rsidRPr="00B547CC" w:rsidRDefault="002C06A1" w:rsidP="00B335E3">
      <w:pPr>
        <w:pStyle w:val="Sansinterligne"/>
        <w:jc w:val="both"/>
        <w:rPr>
          <w:rFonts w:ascii="Arial" w:eastAsia="Times New Roman" w:hAnsi="Arial" w:cs="Arial"/>
          <w:lang w:eastAsia="fr-FR"/>
        </w:rPr>
      </w:pPr>
      <w:r w:rsidRPr="00B547CC">
        <w:rPr>
          <w:rFonts w:ascii="Arial" w:eastAsia="Times New Roman" w:hAnsi="Arial" w:cs="Arial"/>
          <w:lang w:eastAsia="fr-FR"/>
        </w:rPr>
        <w:t>En cas d'anomalie constatée en matière de sécurité et de protection de la santé, le coordonnateur SPS procédera, de façon progressive, à une remarque verbale, à une remarque écrite à l'entreprise avec copie au Maître de l'ouvrage, et, si le problème persiste, à une remarque en réunion de chantier avec mention portée au R.J.C. en cas d'absence de réaction puis à une demande d'arrêt partiel ou total du chantier aux frais et risques du contrevenant, adressée au Maître de l'ouvrage avec inscription au R.J.C.</w:t>
      </w:r>
    </w:p>
    <w:p w14:paraId="0D207A10" w14:textId="77777777" w:rsidR="002C06A1" w:rsidRPr="00B547CC" w:rsidRDefault="002C06A1" w:rsidP="00B335E3">
      <w:pPr>
        <w:pStyle w:val="Sansinterligne"/>
        <w:jc w:val="both"/>
        <w:rPr>
          <w:rFonts w:ascii="Arial" w:eastAsia="Times New Roman" w:hAnsi="Arial" w:cs="Arial"/>
          <w:lang w:eastAsia="fr-FR"/>
        </w:rPr>
      </w:pPr>
    </w:p>
    <w:p w14:paraId="31F76153" w14:textId="77777777" w:rsidR="002C06A1" w:rsidRPr="00B547CC" w:rsidRDefault="002C06A1" w:rsidP="00B335E3">
      <w:pPr>
        <w:pStyle w:val="Sansinterligne"/>
        <w:jc w:val="both"/>
        <w:rPr>
          <w:rFonts w:ascii="Arial" w:eastAsia="Times New Roman" w:hAnsi="Arial" w:cs="Arial"/>
          <w:lang w:eastAsia="fr-FR"/>
        </w:rPr>
      </w:pPr>
      <w:r w:rsidRPr="00B547CC">
        <w:rPr>
          <w:rFonts w:ascii="Arial" w:eastAsia="Times New Roman" w:hAnsi="Arial" w:cs="Arial"/>
          <w:lang w:eastAsia="fr-FR"/>
        </w:rPr>
        <w:t>En cas de danger grave et imminent, le Coordonnateur S.P.S. procède à l’arrêt des travaux considérés avec compte rendu simultané au Maître de l’ouvrage et au maître d’œuvre. Lors de l’inscription au R.J.C, le Coordonnateur S.P.S. devra décrire l’incident, indiquer les mesures prises et préciser l’entreprise et les personnels concernés.</w:t>
      </w:r>
    </w:p>
    <w:p w14:paraId="7A5D78C0" w14:textId="77777777" w:rsidR="002C06A1" w:rsidRPr="00B335E3" w:rsidRDefault="002C06A1" w:rsidP="00B335E3">
      <w:pPr>
        <w:pStyle w:val="Sansinterligne"/>
        <w:rPr>
          <w:rFonts w:ascii="Arial" w:hAnsi="Arial" w:cs="Arial"/>
          <w:lang w:eastAsia="fr-FR"/>
        </w:rPr>
      </w:pPr>
    </w:p>
    <w:p w14:paraId="6EEE6884" w14:textId="77777777" w:rsidR="002C06A1" w:rsidRPr="00B335E3" w:rsidRDefault="002C06A1" w:rsidP="00B335E3">
      <w:pPr>
        <w:pStyle w:val="Sansinterligne"/>
        <w:rPr>
          <w:rFonts w:ascii="Arial" w:hAnsi="Arial" w:cs="Arial"/>
          <w:i/>
          <w:iCs/>
          <w:color w:val="000080"/>
          <w:u w:val="single"/>
          <w:lang w:eastAsia="fr-FR"/>
        </w:rPr>
      </w:pPr>
      <w:r w:rsidRPr="00B335E3">
        <w:rPr>
          <w:rFonts w:ascii="Arial" w:hAnsi="Arial" w:cs="Arial"/>
          <w:i/>
          <w:iCs/>
          <w:color w:val="000080"/>
          <w:u w:val="single"/>
          <w:lang w:eastAsia="fr-FR"/>
        </w:rPr>
        <w:t xml:space="preserve">Moyens </w:t>
      </w:r>
      <w:r w:rsidR="00F15F1C">
        <w:rPr>
          <w:rFonts w:ascii="Arial" w:hAnsi="Arial" w:cs="Arial"/>
          <w:i/>
          <w:iCs/>
          <w:color w:val="000080"/>
          <w:u w:val="single"/>
          <w:lang w:eastAsia="fr-FR"/>
        </w:rPr>
        <w:t>du coordonnateur SPS</w:t>
      </w:r>
      <w:r w:rsidRPr="00B335E3">
        <w:rPr>
          <w:rFonts w:ascii="Arial" w:hAnsi="Arial" w:cs="Arial"/>
          <w:i/>
          <w:iCs/>
          <w:color w:val="000080"/>
          <w:u w:val="single"/>
          <w:lang w:eastAsia="fr-FR"/>
        </w:rPr>
        <w:t> :</w:t>
      </w:r>
    </w:p>
    <w:p w14:paraId="4B2C7914" w14:textId="77777777" w:rsidR="00B335E3" w:rsidRPr="00B335E3" w:rsidRDefault="00B335E3" w:rsidP="00B335E3">
      <w:pPr>
        <w:pStyle w:val="Sansinterligne"/>
        <w:rPr>
          <w:rFonts w:ascii="Arial" w:hAnsi="Arial" w:cs="Arial"/>
          <w:u w:val="single"/>
          <w:lang w:eastAsia="fr-FR"/>
        </w:rPr>
      </w:pPr>
      <w:r w:rsidRPr="00B335E3">
        <w:rPr>
          <w:rFonts w:ascii="Arial" w:hAnsi="Arial" w:cs="Arial"/>
          <w:u w:val="single"/>
          <w:lang w:eastAsia="fr-FR"/>
        </w:rPr>
        <w:t>Pour la phase conception :</w:t>
      </w:r>
    </w:p>
    <w:p w14:paraId="042DC81D" w14:textId="77777777" w:rsidR="00B335E3" w:rsidRPr="00B335E3" w:rsidRDefault="00B335E3" w:rsidP="00B335E3">
      <w:pPr>
        <w:pStyle w:val="Sansinterligne"/>
        <w:numPr>
          <w:ilvl w:val="0"/>
          <w:numId w:val="18"/>
        </w:numPr>
        <w:rPr>
          <w:rFonts w:ascii="Arial" w:hAnsi="Arial" w:cs="Arial"/>
          <w:color w:val="231F20"/>
          <w:lang w:eastAsia="fr-FR"/>
        </w:rPr>
      </w:pPr>
      <w:r w:rsidRPr="00B335E3">
        <w:rPr>
          <w:rFonts w:ascii="Arial" w:hAnsi="Arial" w:cs="Arial"/>
          <w:color w:val="231F20"/>
          <w:lang w:eastAsia="fr-FR"/>
        </w:rPr>
        <w:t>Accès au site.</w:t>
      </w:r>
    </w:p>
    <w:p w14:paraId="6B62BDD3" w14:textId="77777777" w:rsidR="00B335E3" w:rsidRPr="00B335E3" w:rsidRDefault="00B335E3" w:rsidP="00B335E3">
      <w:pPr>
        <w:pStyle w:val="Sansinterligne"/>
        <w:rPr>
          <w:rFonts w:ascii="Arial" w:hAnsi="Arial" w:cs="Arial"/>
          <w:color w:val="231F20"/>
          <w:lang w:eastAsia="fr-FR"/>
        </w:rPr>
      </w:pPr>
    </w:p>
    <w:p w14:paraId="461937D2" w14:textId="77777777" w:rsidR="00B335E3" w:rsidRPr="00B335E3" w:rsidRDefault="00B335E3" w:rsidP="00B335E3">
      <w:pPr>
        <w:pStyle w:val="Sansinterligne"/>
        <w:numPr>
          <w:ilvl w:val="0"/>
          <w:numId w:val="18"/>
        </w:numPr>
        <w:rPr>
          <w:rFonts w:ascii="Arial" w:hAnsi="Arial" w:cs="Arial"/>
          <w:color w:val="231F20"/>
          <w:lang w:eastAsia="fr-FR"/>
        </w:rPr>
      </w:pPr>
      <w:r w:rsidRPr="00B335E3">
        <w:rPr>
          <w:rFonts w:ascii="Arial" w:hAnsi="Arial" w:cs="Arial"/>
          <w:color w:val="231F20"/>
          <w:lang w:eastAsia="fr-FR"/>
        </w:rPr>
        <w:t>Informations du coordonnateur des réunions de conception, de l'ordre du jour et des comptes rendus.</w:t>
      </w:r>
    </w:p>
    <w:p w14:paraId="507F49FB" w14:textId="77777777" w:rsidR="00B335E3" w:rsidRPr="00B335E3" w:rsidRDefault="00B335E3" w:rsidP="00B335E3">
      <w:pPr>
        <w:pStyle w:val="Sansinterligne"/>
        <w:rPr>
          <w:rFonts w:ascii="Arial" w:hAnsi="Arial" w:cs="Arial"/>
          <w:color w:val="231F20"/>
          <w:lang w:eastAsia="fr-FR"/>
        </w:rPr>
      </w:pPr>
    </w:p>
    <w:p w14:paraId="3E460218" w14:textId="77777777" w:rsidR="00B335E3" w:rsidRPr="00B335E3" w:rsidRDefault="00B335E3" w:rsidP="00B335E3">
      <w:pPr>
        <w:pStyle w:val="Sansinterligne"/>
        <w:numPr>
          <w:ilvl w:val="0"/>
          <w:numId w:val="18"/>
        </w:numPr>
        <w:rPr>
          <w:rFonts w:ascii="Arial" w:hAnsi="Arial" w:cs="Arial"/>
          <w:color w:val="231F20"/>
          <w:lang w:eastAsia="fr-FR"/>
        </w:rPr>
      </w:pPr>
      <w:r w:rsidRPr="00B335E3">
        <w:rPr>
          <w:rFonts w:ascii="Arial" w:hAnsi="Arial" w:cs="Arial"/>
          <w:color w:val="231F20"/>
          <w:lang w:eastAsia="fr-FR"/>
        </w:rPr>
        <w:t>Transmission au coordonnateur des contrats des autres intervenants.</w:t>
      </w:r>
    </w:p>
    <w:p w14:paraId="1ECB1961" w14:textId="77777777" w:rsidR="00B335E3" w:rsidRPr="00B335E3" w:rsidRDefault="00B335E3" w:rsidP="00B335E3">
      <w:pPr>
        <w:pStyle w:val="Sansinterligne"/>
        <w:rPr>
          <w:rFonts w:ascii="Arial" w:hAnsi="Arial" w:cs="Arial"/>
          <w:color w:val="231F20"/>
          <w:lang w:eastAsia="fr-FR"/>
        </w:rPr>
      </w:pPr>
    </w:p>
    <w:p w14:paraId="70995CBA" w14:textId="77777777" w:rsidR="00B335E3" w:rsidRPr="00B335E3" w:rsidRDefault="00B335E3" w:rsidP="00B335E3">
      <w:pPr>
        <w:pStyle w:val="Sansinterligne"/>
        <w:numPr>
          <w:ilvl w:val="0"/>
          <w:numId w:val="18"/>
        </w:numPr>
        <w:rPr>
          <w:rFonts w:ascii="Arial" w:hAnsi="Arial" w:cs="Arial"/>
          <w:color w:val="231F20"/>
          <w:lang w:eastAsia="fr-FR"/>
        </w:rPr>
      </w:pPr>
      <w:r w:rsidRPr="00B335E3">
        <w:rPr>
          <w:rFonts w:ascii="Arial" w:hAnsi="Arial" w:cs="Arial"/>
          <w:color w:val="231F20"/>
          <w:lang w:eastAsia="fr-FR"/>
        </w:rPr>
        <w:t>Fournitures, à la charge du maître d'ouvrage, des documents de conception avant la remise des observations ou l'élaboration des pièces SPS.</w:t>
      </w:r>
    </w:p>
    <w:p w14:paraId="46873824" w14:textId="77777777" w:rsidR="00B335E3" w:rsidRPr="00B335E3" w:rsidRDefault="00B335E3" w:rsidP="00B335E3">
      <w:pPr>
        <w:pStyle w:val="Sansinterligne"/>
        <w:rPr>
          <w:rFonts w:ascii="Arial" w:hAnsi="Arial" w:cs="Arial"/>
          <w:color w:val="231F20"/>
          <w:lang w:eastAsia="fr-FR"/>
        </w:rPr>
      </w:pPr>
    </w:p>
    <w:p w14:paraId="4C819E8F" w14:textId="77777777" w:rsidR="00B335E3" w:rsidRPr="00B335E3" w:rsidRDefault="00B335E3" w:rsidP="00B335E3">
      <w:pPr>
        <w:pStyle w:val="Sansinterligne"/>
        <w:numPr>
          <w:ilvl w:val="0"/>
          <w:numId w:val="18"/>
        </w:numPr>
        <w:rPr>
          <w:rFonts w:ascii="Arial" w:hAnsi="Arial" w:cs="Arial"/>
          <w:color w:val="231F20"/>
          <w:lang w:eastAsia="fr-FR"/>
        </w:rPr>
      </w:pPr>
      <w:r w:rsidRPr="00B335E3">
        <w:rPr>
          <w:rFonts w:ascii="Arial" w:hAnsi="Arial" w:cs="Arial"/>
          <w:color w:val="231F20"/>
          <w:lang w:eastAsia="fr-FR"/>
        </w:rPr>
        <w:t>Fourniture du rapport d'étude géotechnique faisant apparaître les recommandations et conclusions du géotechnicien sur la tenue du sol en phase provisoire.</w:t>
      </w:r>
    </w:p>
    <w:p w14:paraId="23ACB9DB" w14:textId="77777777" w:rsidR="00B335E3" w:rsidRPr="00B335E3" w:rsidRDefault="00B335E3" w:rsidP="00B335E3">
      <w:pPr>
        <w:pStyle w:val="Sansinterligne"/>
        <w:rPr>
          <w:rFonts w:ascii="Arial" w:hAnsi="Arial" w:cs="Arial"/>
          <w:color w:val="231F20"/>
          <w:lang w:eastAsia="fr-FR"/>
        </w:rPr>
      </w:pPr>
    </w:p>
    <w:p w14:paraId="3462BB3C" w14:textId="77777777" w:rsidR="00B335E3" w:rsidRDefault="00B335E3" w:rsidP="00B335E3">
      <w:pPr>
        <w:pStyle w:val="Sansinterligne"/>
        <w:numPr>
          <w:ilvl w:val="0"/>
          <w:numId w:val="17"/>
        </w:numPr>
        <w:rPr>
          <w:rFonts w:ascii="Arial" w:hAnsi="Arial" w:cs="Arial"/>
          <w:color w:val="231F20"/>
          <w:lang w:eastAsia="fr-FR"/>
        </w:rPr>
      </w:pPr>
      <w:r w:rsidRPr="00B335E3">
        <w:rPr>
          <w:rFonts w:ascii="Arial" w:hAnsi="Arial" w:cs="Arial"/>
          <w:color w:val="231F20"/>
          <w:lang w:eastAsia="fr-FR"/>
        </w:rPr>
        <w:t>Fourniture des études et des diagnostics préalables (par exemple en cas de travaux de démolition ou de réhabilitation) permettant de recueillir les renseignements concernant notamment :</w:t>
      </w:r>
    </w:p>
    <w:p w14:paraId="4AB5BADF" w14:textId="77777777" w:rsidR="00B335E3" w:rsidRPr="00B335E3" w:rsidRDefault="00B335E3" w:rsidP="00B335E3">
      <w:pPr>
        <w:pStyle w:val="Sansinterligne"/>
        <w:rPr>
          <w:rFonts w:ascii="Arial" w:hAnsi="Arial" w:cs="Arial"/>
          <w:lang w:eastAsia="fr-FR"/>
        </w:rPr>
      </w:pPr>
      <w:r>
        <w:rPr>
          <w:lang w:eastAsia="fr-FR"/>
        </w:rPr>
        <w:br w:type="page"/>
      </w:r>
    </w:p>
    <w:p w14:paraId="38CEE131" w14:textId="77777777" w:rsidR="00B335E3" w:rsidRPr="00B335E3" w:rsidRDefault="00B335E3" w:rsidP="00B335E3">
      <w:pPr>
        <w:pStyle w:val="Sansinterligne"/>
        <w:numPr>
          <w:ilvl w:val="1"/>
          <w:numId w:val="17"/>
        </w:numPr>
        <w:rPr>
          <w:rFonts w:ascii="Arial" w:hAnsi="Arial" w:cs="Arial"/>
          <w:color w:val="0077BE"/>
          <w:lang w:eastAsia="fr-FR"/>
        </w:rPr>
      </w:pPr>
      <w:r w:rsidRPr="00B335E3">
        <w:rPr>
          <w:rFonts w:ascii="Arial" w:hAnsi="Arial" w:cs="Arial"/>
          <w:color w:val="0077BE"/>
          <w:lang w:eastAsia="fr-FR"/>
        </w:rPr>
        <w:lastRenderedPageBreak/>
        <w:t>la nature, la résistance et la stabilité de la construction à démolir et de ses divers éléments.</w:t>
      </w:r>
    </w:p>
    <w:p w14:paraId="73A1E904" w14:textId="77777777" w:rsidR="00B335E3" w:rsidRPr="00B335E3" w:rsidRDefault="00B335E3" w:rsidP="00B335E3">
      <w:pPr>
        <w:pStyle w:val="Sansinterligne"/>
        <w:numPr>
          <w:ilvl w:val="1"/>
          <w:numId w:val="17"/>
        </w:numPr>
        <w:rPr>
          <w:rFonts w:ascii="Arial" w:hAnsi="Arial" w:cs="Arial"/>
          <w:color w:val="0077BE"/>
          <w:lang w:eastAsia="fr-FR"/>
        </w:rPr>
      </w:pPr>
      <w:r w:rsidRPr="00B335E3">
        <w:rPr>
          <w:rFonts w:ascii="Arial" w:hAnsi="Arial" w:cs="Arial"/>
          <w:color w:val="0077BE"/>
          <w:lang w:eastAsia="fr-FR"/>
        </w:rPr>
        <w:t>le repérage des ouvrages voisins, leur résistance, l'influence de la démolition sur leur stabilité.</w:t>
      </w:r>
    </w:p>
    <w:p w14:paraId="257544F4" w14:textId="77777777" w:rsidR="00B335E3" w:rsidRPr="00B335E3" w:rsidRDefault="00B335E3" w:rsidP="00B335E3">
      <w:pPr>
        <w:pStyle w:val="Sansinterligne"/>
        <w:numPr>
          <w:ilvl w:val="1"/>
          <w:numId w:val="17"/>
        </w:numPr>
        <w:rPr>
          <w:rFonts w:ascii="Arial" w:hAnsi="Arial" w:cs="Arial"/>
          <w:color w:val="0077BE"/>
          <w:lang w:eastAsia="fr-FR"/>
        </w:rPr>
      </w:pPr>
      <w:r w:rsidRPr="00B335E3">
        <w:rPr>
          <w:rFonts w:ascii="Arial" w:hAnsi="Arial" w:cs="Arial"/>
          <w:color w:val="0077BE"/>
          <w:lang w:eastAsia="fr-FR"/>
        </w:rPr>
        <w:t>le recensement des éléments à risques spécifiques en raison, entre autres, de leur toxicité, inflammabilité ou radioactivité (amiante, plomb, pyralène, métaux lourds …).</w:t>
      </w:r>
    </w:p>
    <w:p w14:paraId="1EE2F9EB" w14:textId="77777777" w:rsidR="00B335E3" w:rsidRDefault="00B335E3" w:rsidP="00B335E3">
      <w:pPr>
        <w:pStyle w:val="Sansinterligne"/>
        <w:rPr>
          <w:rFonts w:ascii="Arial" w:hAnsi="Arial" w:cs="Arial"/>
          <w:lang w:eastAsia="fr-FR"/>
        </w:rPr>
      </w:pPr>
    </w:p>
    <w:p w14:paraId="049A6578" w14:textId="77777777" w:rsidR="00B335E3" w:rsidRDefault="00B335E3" w:rsidP="00B335E3">
      <w:pPr>
        <w:pStyle w:val="Sansinterligne"/>
        <w:numPr>
          <w:ilvl w:val="0"/>
          <w:numId w:val="17"/>
        </w:numPr>
        <w:rPr>
          <w:rFonts w:ascii="Arial" w:hAnsi="Arial" w:cs="Arial"/>
          <w:lang w:eastAsia="fr-FR"/>
        </w:rPr>
      </w:pPr>
      <w:r w:rsidRPr="00B335E3">
        <w:rPr>
          <w:rFonts w:ascii="Arial" w:hAnsi="Arial" w:cs="Arial"/>
          <w:lang w:eastAsia="fr-FR"/>
        </w:rPr>
        <w:t>Fourniture d'un plan de repérage des voies et réseaux existants aériens ou enterrés sur les domaines public et privé.</w:t>
      </w:r>
    </w:p>
    <w:p w14:paraId="32336FCE" w14:textId="77777777" w:rsidR="00B335E3" w:rsidRPr="00B335E3" w:rsidRDefault="00B335E3" w:rsidP="00B335E3">
      <w:pPr>
        <w:pStyle w:val="Sansinterligne"/>
        <w:ind w:left="720"/>
        <w:rPr>
          <w:rFonts w:ascii="Arial" w:hAnsi="Arial" w:cs="Arial"/>
          <w:lang w:eastAsia="fr-FR"/>
        </w:rPr>
      </w:pPr>
    </w:p>
    <w:p w14:paraId="7A55090D" w14:textId="77777777" w:rsidR="00B335E3" w:rsidRPr="00B335E3" w:rsidRDefault="00B335E3" w:rsidP="00B335E3">
      <w:pPr>
        <w:pStyle w:val="Sansinterligne"/>
        <w:numPr>
          <w:ilvl w:val="0"/>
          <w:numId w:val="17"/>
        </w:numPr>
        <w:rPr>
          <w:rFonts w:ascii="Arial" w:hAnsi="Arial" w:cs="Arial"/>
          <w:lang w:eastAsia="fr-FR"/>
        </w:rPr>
      </w:pPr>
      <w:r w:rsidRPr="00B335E3">
        <w:rPr>
          <w:rFonts w:ascii="Arial" w:hAnsi="Arial" w:cs="Arial"/>
          <w:lang w:eastAsia="fr-FR"/>
        </w:rPr>
        <w:t>Fourniture des DIUO existants.</w:t>
      </w:r>
    </w:p>
    <w:p w14:paraId="2B49220C" w14:textId="77777777" w:rsidR="00B335E3" w:rsidRPr="00B335E3" w:rsidRDefault="00B335E3" w:rsidP="00B335E3">
      <w:pPr>
        <w:pStyle w:val="Sansinterligne"/>
        <w:rPr>
          <w:rFonts w:ascii="Arial" w:eastAsia="Times New Roman" w:hAnsi="Arial" w:cs="Arial"/>
          <w:lang w:eastAsia="fr-FR"/>
        </w:rPr>
      </w:pPr>
    </w:p>
    <w:p w14:paraId="2FABF69C" w14:textId="77777777" w:rsidR="00B335E3" w:rsidRPr="00B335E3" w:rsidRDefault="00B335E3" w:rsidP="00B335E3">
      <w:pPr>
        <w:pStyle w:val="Sansinterligne"/>
        <w:rPr>
          <w:rFonts w:ascii="Arial" w:eastAsia="Times New Roman" w:hAnsi="Arial" w:cs="Arial"/>
          <w:lang w:eastAsia="fr-FR"/>
        </w:rPr>
      </w:pPr>
    </w:p>
    <w:p w14:paraId="732086C0" w14:textId="77777777" w:rsidR="00B335E3" w:rsidRPr="00F15F1C" w:rsidRDefault="00B335E3" w:rsidP="00F15F1C">
      <w:pPr>
        <w:pStyle w:val="Sansinterligne"/>
        <w:rPr>
          <w:rFonts w:ascii="Arial" w:hAnsi="Arial" w:cs="Arial"/>
          <w:b/>
          <w:u w:val="single"/>
          <w:lang w:eastAsia="fr-FR"/>
        </w:rPr>
      </w:pPr>
      <w:r w:rsidRPr="00F15F1C">
        <w:rPr>
          <w:rFonts w:ascii="Arial" w:hAnsi="Arial" w:cs="Arial"/>
          <w:b/>
          <w:u w:val="single"/>
          <w:lang w:eastAsia="fr-FR"/>
        </w:rPr>
        <w:t xml:space="preserve">Pour la </w:t>
      </w:r>
      <w:r w:rsidR="007C71DC" w:rsidRPr="00F15F1C">
        <w:rPr>
          <w:rFonts w:ascii="Arial" w:hAnsi="Arial" w:cs="Arial"/>
          <w:b/>
          <w:u w:val="single"/>
          <w:lang w:eastAsia="fr-FR"/>
        </w:rPr>
        <w:t>phase réalisation :</w:t>
      </w:r>
    </w:p>
    <w:p w14:paraId="41DE69EA" w14:textId="77777777" w:rsidR="007C71DC" w:rsidRDefault="007C71DC" w:rsidP="00F15F1C">
      <w:pPr>
        <w:pStyle w:val="Sansinterligne"/>
        <w:numPr>
          <w:ilvl w:val="0"/>
          <w:numId w:val="17"/>
        </w:numPr>
        <w:rPr>
          <w:rFonts w:ascii="Arial" w:hAnsi="Arial" w:cs="Arial"/>
          <w:color w:val="231F20"/>
          <w:lang w:eastAsia="fr-FR"/>
        </w:rPr>
      </w:pPr>
      <w:r w:rsidRPr="00F15F1C">
        <w:rPr>
          <w:rFonts w:ascii="Arial" w:hAnsi="Arial" w:cs="Arial"/>
          <w:color w:val="231F20"/>
          <w:lang w:eastAsia="fr-FR"/>
        </w:rPr>
        <w:t>Communication dès que le maître d'ouvrage en a connaissance</w:t>
      </w:r>
      <w:r w:rsidR="00F15F1C" w:rsidRPr="00F15F1C">
        <w:rPr>
          <w:rFonts w:ascii="Arial" w:hAnsi="Arial" w:cs="Arial"/>
          <w:color w:val="231F20"/>
          <w:lang w:eastAsia="fr-FR"/>
        </w:rPr>
        <w:t xml:space="preserve"> </w:t>
      </w:r>
      <w:r w:rsidRPr="00F15F1C">
        <w:rPr>
          <w:rFonts w:ascii="Arial" w:hAnsi="Arial" w:cs="Arial"/>
          <w:color w:val="231F20"/>
          <w:lang w:eastAsia="fr-FR"/>
        </w:rPr>
        <w:t>des coordonnées de tous les intervenants sur le</w:t>
      </w:r>
      <w:r w:rsidR="00F15F1C" w:rsidRPr="00F15F1C">
        <w:rPr>
          <w:rFonts w:ascii="Arial" w:hAnsi="Arial" w:cs="Arial"/>
          <w:color w:val="231F20"/>
          <w:lang w:eastAsia="fr-FR"/>
        </w:rPr>
        <w:t xml:space="preserve"> </w:t>
      </w:r>
      <w:r w:rsidRPr="00F15F1C">
        <w:rPr>
          <w:rFonts w:ascii="Arial" w:hAnsi="Arial" w:cs="Arial"/>
          <w:color w:val="231F20"/>
          <w:lang w:eastAsia="fr-FR"/>
        </w:rPr>
        <w:t>chantier</w:t>
      </w:r>
      <w:r w:rsidR="00F15F1C" w:rsidRPr="00F15F1C">
        <w:rPr>
          <w:rFonts w:ascii="Arial" w:hAnsi="Arial" w:cs="Arial"/>
          <w:color w:val="231F20"/>
          <w:lang w:eastAsia="fr-FR"/>
        </w:rPr>
        <w:t>.</w:t>
      </w:r>
    </w:p>
    <w:p w14:paraId="0C91FAB8" w14:textId="77777777" w:rsidR="00F15F1C" w:rsidRDefault="00F15F1C" w:rsidP="00F15F1C">
      <w:pPr>
        <w:pStyle w:val="Sansinterligne"/>
        <w:ind w:left="720"/>
        <w:rPr>
          <w:rFonts w:ascii="Arial" w:hAnsi="Arial" w:cs="Arial"/>
          <w:color w:val="231F20"/>
          <w:lang w:eastAsia="fr-FR"/>
        </w:rPr>
      </w:pPr>
    </w:p>
    <w:p w14:paraId="574C2DF9" w14:textId="77777777" w:rsidR="007C71DC" w:rsidRDefault="007C71DC" w:rsidP="00F15F1C">
      <w:pPr>
        <w:pStyle w:val="Sansinterligne"/>
        <w:numPr>
          <w:ilvl w:val="0"/>
          <w:numId w:val="17"/>
        </w:numPr>
        <w:rPr>
          <w:rFonts w:ascii="Arial" w:hAnsi="Arial" w:cs="Arial"/>
          <w:color w:val="231F20"/>
          <w:lang w:eastAsia="fr-FR"/>
        </w:rPr>
      </w:pPr>
      <w:r w:rsidRPr="00F15F1C">
        <w:rPr>
          <w:rFonts w:ascii="Arial" w:hAnsi="Arial" w:cs="Arial"/>
          <w:color w:val="231F20"/>
          <w:lang w:eastAsia="fr-FR"/>
        </w:rPr>
        <w:t>Indication par le maître d'ouvrage de la date de début des</w:t>
      </w:r>
      <w:r w:rsidR="00F15F1C" w:rsidRPr="00F15F1C">
        <w:rPr>
          <w:rFonts w:ascii="Arial" w:hAnsi="Arial" w:cs="Arial"/>
          <w:color w:val="231F20"/>
          <w:lang w:eastAsia="fr-FR"/>
        </w:rPr>
        <w:t xml:space="preserve"> </w:t>
      </w:r>
      <w:r w:rsidRPr="00F15F1C">
        <w:rPr>
          <w:rFonts w:ascii="Arial" w:hAnsi="Arial" w:cs="Arial"/>
          <w:color w:val="231F20"/>
          <w:lang w:eastAsia="fr-FR"/>
        </w:rPr>
        <w:t>travaux et de réception de l'ouvrage</w:t>
      </w:r>
      <w:r w:rsidR="00F15F1C" w:rsidRPr="00F15F1C">
        <w:rPr>
          <w:rFonts w:ascii="Arial" w:hAnsi="Arial" w:cs="Arial"/>
          <w:color w:val="231F20"/>
          <w:lang w:eastAsia="fr-FR"/>
        </w:rPr>
        <w:t>.</w:t>
      </w:r>
    </w:p>
    <w:p w14:paraId="208C8E17" w14:textId="77777777" w:rsidR="00F15F1C" w:rsidRDefault="00F15F1C" w:rsidP="00F15F1C">
      <w:pPr>
        <w:pStyle w:val="Sansinterligne"/>
        <w:ind w:left="720"/>
        <w:rPr>
          <w:rFonts w:ascii="Arial" w:hAnsi="Arial" w:cs="Arial"/>
          <w:color w:val="231F20"/>
          <w:lang w:eastAsia="fr-FR"/>
        </w:rPr>
      </w:pPr>
    </w:p>
    <w:p w14:paraId="4B33B9A8" w14:textId="77777777" w:rsidR="007C71DC" w:rsidRDefault="007C71DC" w:rsidP="00F15F1C">
      <w:pPr>
        <w:pStyle w:val="Sansinterligne"/>
        <w:numPr>
          <w:ilvl w:val="0"/>
          <w:numId w:val="17"/>
        </w:numPr>
        <w:rPr>
          <w:rFonts w:ascii="Arial" w:hAnsi="Arial" w:cs="Arial"/>
          <w:color w:val="231F20"/>
          <w:lang w:eastAsia="fr-FR"/>
        </w:rPr>
      </w:pPr>
      <w:r w:rsidRPr="00F15F1C">
        <w:rPr>
          <w:rFonts w:ascii="Arial" w:hAnsi="Arial" w:cs="Arial"/>
          <w:color w:val="231F20"/>
          <w:lang w:eastAsia="fr-FR"/>
        </w:rPr>
        <w:t>Le coordonnateur SPS peut demander au maître d'ouvrage</w:t>
      </w:r>
      <w:r w:rsidR="00F15F1C" w:rsidRPr="00F15F1C">
        <w:rPr>
          <w:rFonts w:ascii="Arial" w:hAnsi="Arial" w:cs="Arial"/>
          <w:color w:val="231F20"/>
          <w:lang w:eastAsia="fr-FR"/>
        </w:rPr>
        <w:t xml:space="preserve"> </w:t>
      </w:r>
      <w:r w:rsidRPr="00F15F1C">
        <w:rPr>
          <w:rFonts w:ascii="Arial" w:hAnsi="Arial" w:cs="Arial"/>
          <w:color w:val="231F20"/>
          <w:lang w:eastAsia="fr-FR"/>
        </w:rPr>
        <w:t>de faire pallier les manquements d'une entreprise</w:t>
      </w:r>
      <w:r w:rsidR="00F15F1C" w:rsidRPr="00F15F1C">
        <w:rPr>
          <w:rFonts w:ascii="Arial" w:hAnsi="Arial" w:cs="Arial"/>
          <w:color w:val="231F20"/>
          <w:lang w:eastAsia="fr-FR"/>
        </w:rPr>
        <w:t xml:space="preserve"> </w:t>
      </w:r>
      <w:r w:rsidRPr="00F15F1C">
        <w:rPr>
          <w:rFonts w:ascii="Arial" w:hAnsi="Arial" w:cs="Arial"/>
          <w:color w:val="231F20"/>
          <w:lang w:eastAsia="fr-FR"/>
        </w:rPr>
        <w:t>concernant les mesures de prévention prescrites par la</w:t>
      </w:r>
      <w:r w:rsidR="00F15F1C" w:rsidRPr="00F15F1C">
        <w:rPr>
          <w:rFonts w:ascii="Arial" w:hAnsi="Arial" w:cs="Arial"/>
          <w:color w:val="231F20"/>
          <w:lang w:eastAsia="fr-FR"/>
        </w:rPr>
        <w:t xml:space="preserve"> </w:t>
      </w:r>
      <w:r w:rsidRPr="00F15F1C">
        <w:rPr>
          <w:rFonts w:ascii="Arial" w:hAnsi="Arial" w:cs="Arial"/>
          <w:color w:val="231F20"/>
          <w:lang w:eastAsia="fr-FR"/>
        </w:rPr>
        <w:t>réglementation, définies par le PGC et les dispositions prévues</w:t>
      </w:r>
      <w:r w:rsidR="00F15F1C" w:rsidRPr="00F15F1C">
        <w:rPr>
          <w:rFonts w:ascii="Arial" w:hAnsi="Arial" w:cs="Arial"/>
          <w:color w:val="231F20"/>
          <w:lang w:eastAsia="fr-FR"/>
        </w:rPr>
        <w:t xml:space="preserve"> </w:t>
      </w:r>
      <w:r w:rsidRPr="00F15F1C">
        <w:rPr>
          <w:rFonts w:ascii="Arial" w:hAnsi="Arial" w:cs="Arial"/>
          <w:color w:val="231F20"/>
          <w:lang w:eastAsia="fr-FR"/>
        </w:rPr>
        <w:t>au PPSPS, par l'intervention d'une autre entreprise,</w:t>
      </w:r>
      <w:r w:rsidR="00F15F1C" w:rsidRPr="00F15F1C">
        <w:rPr>
          <w:rFonts w:ascii="Arial" w:hAnsi="Arial" w:cs="Arial"/>
          <w:color w:val="231F20"/>
          <w:lang w:eastAsia="fr-FR"/>
        </w:rPr>
        <w:t xml:space="preserve"> </w:t>
      </w:r>
      <w:r w:rsidRPr="00F15F1C">
        <w:rPr>
          <w:rFonts w:ascii="Arial" w:hAnsi="Arial" w:cs="Arial"/>
          <w:color w:val="231F20"/>
          <w:lang w:eastAsia="fr-FR"/>
        </w:rPr>
        <w:t>financée par l'application de pénalités financières.</w:t>
      </w:r>
    </w:p>
    <w:p w14:paraId="1A664FCE" w14:textId="77777777" w:rsidR="00F15F1C" w:rsidRDefault="00F15F1C" w:rsidP="00F15F1C">
      <w:pPr>
        <w:pStyle w:val="Sansinterligne"/>
        <w:ind w:left="720"/>
        <w:rPr>
          <w:rFonts w:ascii="Arial" w:hAnsi="Arial" w:cs="Arial"/>
          <w:color w:val="231F20"/>
          <w:lang w:eastAsia="fr-FR"/>
        </w:rPr>
      </w:pPr>
    </w:p>
    <w:p w14:paraId="62104948" w14:textId="77777777" w:rsidR="007C71DC" w:rsidRDefault="007C71DC" w:rsidP="00F15F1C">
      <w:pPr>
        <w:pStyle w:val="Sansinterligne"/>
        <w:numPr>
          <w:ilvl w:val="0"/>
          <w:numId w:val="17"/>
        </w:numPr>
        <w:rPr>
          <w:rFonts w:ascii="Arial" w:hAnsi="Arial" w:cs="Arial"/>
          <w:color w:val="231F20"/>
          <w:lang w:eastAsia="fr-FR"/>
        </w:rPr>
      </w:pPr>
      <w:r w:rsidRPr="00F15F1C">
        <w:rPr>
          <w:rFonts w:ascii="Arial" w:hAnsi="Arial" w:cs="Arial"/>
          <w:color w:val="231F20"/>
          <w:lang w:eastAsia="fr-FR"/>
        </w:rPr>
        <w:t>Fourniture à la charge du maître d'ouvrage, des documents</w:t>
      </w:r>
      <w:r w:rsidR="00F15F1C" w:rsidRPr="00F15F1C">
        <w:rPr>
          <w:rFonts w:ascii="Arial" w:hAnsi="Arial" w:cs="Arial"/>
          <w:color w:val="231F20"/>
          <w:lang w:eastAsia="fr-FR"/>
        </w:rPr>
        <w:t xml:space="preserve"> </w:t>
      </w:r>
      <w:r w:rsidRPr="00F15F1C">
        <w:rPr>
          <w:rFonts w:ascii="Arial" w:hAnsi="Arial" w:cs="Arial"/>
          <w:color w:val="231F20"/>
          <w:lang w:eastAsia="fr-FR"/>
        </w:rPr>
        <w:t>d'exécution avant la remise des observations ou l'élaboration</w:t>
      </w:r>
      <w:r w:rsidR="00F15F1C" w:rsidRPr="00F15F1C">
        <w:rPr>
          <w:rFonts w:ascii="Arial" w:hAnsi="Arial" w:cs="Arial"/>
          <w:color w:val="231F20"/>
          <w:lang w:eastAsia="fr-FR"/>
        </w:rPr>
        <w:t xml:space="preserve"> </w:t>
      </w:r>
      <w:r w:rsidRPr="00F15F1C">
        <w:rPr>
          <w:rFonts w:ascii="Arial" w:hAnsi="Arial" w:cs="Arial"/>
          <w:color w:val="231F20"/>
          <w:lang w:eastAsia="fr-FR"/>
        </w:rPr>
        <w:t>des pièces SPS</w:t>
      </w:r>
      <w:r w:rsidR="00F15F1C">
        <w:rPr>
          <w:rFonts w:ascii="Arial" w:hAnsi="Arial" w:cs="Arial"/>
          <w:color w:val="231F20"/>
          <w:lang w:eastAsia="fr-FR"/>
        </w:rPr>
        <w:t>.</w:t>
      </w:r>
    </w:p>
    <w:p w14:paraId="25D838E2" w14:textId="77777777" w:rsidR="00F15F1C" w:rsidRDefault="00F15F1C" w:rsidP="00F15F1C">
      <w:pPr>
        <w:pStyle w:val="Sansinterligne"/>
        <w:ind w:left="720"/>
        <w:rPr>
          <w:rFonts w:ascii="Arial" w:hAnsi="Arial" w:cs="Arial"/>
          <w:color w:val="231F20"/>
          <w:lang w:eastAsia="fr-FR"/>
        </w:rPr>
      </w:pPr>
    </w:p>
    <w:p w14:paraId="730AF4E4" w14:textId="77777777" w:rsidR="007C71DC" w:rsidRDefault="007C71DC" w:rsidP="00F15F1C">
      <w:pPr>
        <w:pStyle w:val="Sansinterligne"/>
        <w:numPr>
          <w:ilvl w:val="0"/>
          <w:numId w:val="17"/>
        </w:numPr>
        <w:rPr>
          <w:rFonts w:ascii="Arial" w:hAnsi="Arial" w:cs="Arial"/>
          <w:color w:val="231F20"/>
          <w:lang w:eastAsia="fr-FR"/>
        </w:rPr>
      </w:pPr>
      <w:r w:rsidRPr="00F15F1C">
        <w:rPr>
          <w:rFonts w:ascii="Arial" w:hAnsi="Arial" w:cs="Arial"/>
          <w:color w:val="231F20"/>
          <w:lang w:eastAsia="fr-FR"/>
        </w:rPr>
        <w:t>Fourniture du plan d'installation de chantier et des plannings</w:t>
      </w:r>
      <w:r w:rsidR="00F15F1C" w:rsidRPr="00F15F1C">
        <w:rPr>
          <w:rFonts w:ascii="Arial" w:hAnsi="Arial" w:cs="Arial"/>
          <w:color w:val="231F20"/>
          <w:lang w:eastAsia="fr-FR"/>
        </w:rPr>
        <w:t xml:space="preserve"> </w:t>
      </w:r>
      <w:r w:rsidRPr="00F15F1C">
        <w:rPr>
          <w:rFonts w:ascii="Arial" w:hAnsi="Arial" w:cs="Arial"/>
          <w:color w:val="231F20"/>
          <w:lang w:eastAsia="fr-FR"/>
        </w:rPr>
        <w:t>généraux et détaillés d'exécution</w:t>
      </w:r>
      <w:r w:rsidR="00F15F1C">
        <w:rPr>
          <w:rFonts w:ascii="Arial" w:hAnsi="Arial" w:cs="Arial"/>
          <w:color w:val="231F20"/>
          <w:lang w:eastAsia="fr-FR"/>
        </w:rPr>
        <w:t>.</w:t>
      </w:r>
    </w:p>
    <w:p w14:paraId="0661B0EA" w14:textId="77777777" w:rsidR="00F15F1C" w:rsidRDefault="00F15F1C" w:rsidP="00F15F1C">
      <w:pPr>
        <w:pStyle w:val="Sansinterligne"/>
        <w:ind w:left="720"/>
        <w:rPr>
          <w:rFonts w:ascii="Arial" w:hAnsi="Arial" w:cs="Arial"/>
          <w:color w:val="231F20"/>
          <w:lang w:eastAsia="fr-FR"/>
        </w:rPr>
      </w:pPr>
    </w:p>
    <w:p w14:paraId="6CCCABA4" w14:textId="77777777" w:rsidR="007C71DC" w:rsidRPr="00F15F1C" w:rsidRDefault="007C71DC" w:rsidP="00F15F1C">
      <w:pPr>
        <w:pStyle w:val="Sansinterligne"/>
        <w:numPr>
          <w:ilvl w:val="0"/>
          <w:numId w:val="17"/>
        </w:numPr>
        <w:rPr>
          <w:rFonts w:ascii="Arial" w:hAnsi="Arial" w:cs="Arial"/>
          <w:color w:val="231F20"/>
          <w:lang w:eastAsia="fr-FR"/>
        </w:rPr>
      </w:pPr>
      <w:r w:rsidRPr="00F15F1C">
        <w:rPr>
          <w:rFonts w:ascii="Arial" w:hAnsi="Arial" w:cs="Arial"/>
          <w:color w:val="231F20"/>
          <w:lang w:eastAsia="fr-FR"/>
        </w:rPr>
        <w:t>Information du coordonnateur SPS des réunions de maîtrise</w:t>
      </w:r>
      <w:r w:rsidR="00F15F1C" w:rsidRPr="00F15F1C">
        <w:rPr>
          <w:rFonts w:ascii="Arial" w:hAnsi="Arial" w:cs="Arial"/>
          <w:color w:val="231F20"/>
          <w:lang w:eastAsia="fr-FR"/>
        </w:rPr>
        <w:t xml:space="preserve"> </w:t>
      </w:r>
      <w:r w:rsidRPr="00F15F1C">
        <w:rPr>
          <w:rFonts w:ascii="Arial" w:hAnsi="Arial" w:cs="Arial"/>
          <w:color w:val="231F20"/>
          <w:lang w:eastAsia="fr-FR"/>
        </w:rPr>
        <w:t>d'</w:t>
      </w:r>
      <w:r w:rsidR="00F15F1C" w:rsidRPr="00F15F1C">
        <w:rPr>
          <w:rFonts w:ascii="Arial" w:hAnsi="Arial" w:cs="Arial"/>
          <w:color w:val="231F20"/>
          <w:lang w:eastAsia="fr-FR"/>
        </w:rPr>
        <w:t>œuvre</w:t>
      </w:r>
      <w:r w:rsidR="00F15F1C">
        <w:rPr>
          <w:rFonts w:ascii="Arial" w:hAnsi="Arial" w:cs="Arial"/>
          <w:color w:val="231F20"/>
          <w:lang w:eastAsia="fr-FR"/>
        </w:rPr>
        <w:t>.</w:t>
      </w:r>
    </w:p>
    <w:p w14:paraId="02E199FC" w14:textId="77777777" w:rsidR="00F15F1C" w:rsidRPr="00F15F1C" w:rsidRDefault="00F15F1C" w:rsidP="00F15F1C">
      <w:pPr>
        <w:pStyle w:val="Sansinterligne"/>
        <w:rPr>
          <w:rFonts w:ascii="Arial" w:hAnsi="Arial" w:cs="Arial"/>
          <w:lang w:eastAsia="fr-FR"/>
        </w:rPr>
      </w:pPr>
    </w:p>
    <w:p w14:paraId="23DCFF23" w14:textId="77777777" w:rsidR="00F15F1C" w:rsidRPr="00F15F1C" w:rsidRDefault="00F15F1C" w:rsidP="00F15F1C">
      <w:pPr>
        <w:pStyle w:val="Sansinterligne"/>
        <w:rPr>
          <w:rFonts w:ascii="Arial" w:hAnsi="Arial" w:cs="Arial"/>
          <w:b/>
          <w:u w:val="single"/>
          <w:lang w:eastAsia="fr-FR"/>
        </w:rPr>
      </w:pPr>
      <w:r w:rsidRPr="00F15F1C">
        <w:rPr>
          <w:rFonts w:ascii="Arial" w:hAnsi="Arial" w:cs="Arial"/>
          <w:b/>
          <w:u w:val="single"/>
          <w:lang w:eastAsia="fr-FR"/>
        </w:rPr>
        <w:t>Moyens matériels :</w:t>
      </w:r>
    </w:p>
    <w:p w14:paraId="7034AA18" w14:textId="77777777" w:rsidR="00B335E3" w:rsidRPr="00F15F1C" w:rsidRDefault="007C71DC" w:rsidP="00F15F1C">
      <w:pPr>
        <w:pStyle w:val="Sansinterligne"/>
        <w:rPr>
          <w:rFonts w:ascii="Arial" w:hAnsi="Arial" w:cs="Arial"/>
          <w:lang w:eastAsia="fr-FR"/>
        </w:rPr>
      </w:pPr>
      <w:r w:rsidRPr="00F15F1C">
        <w:rPr>
          <w:rFonts w:ascii="Arial" w:hAnsi="Arial" w:cs="Arial"/>
          <w:color w:val="231F20"/>
          <w:lang w:eastAsia="fr-FR"/>
        </w:rPr>
        <w:t>Les moyens matériels dont doit disposer le coordonnateur</w:t>
      </w:r>
      <w:r w:rsidR="00F15F1C" w:rsidRPr="00F15F1C">
        <w:rPr>
          <w:rFonts w:ascii="Arial" w:hAnsi="Arial" w:cs="Arial"/>
          <w:color w:val="231F20"/>
          <w:lang w:eastAsia="fr-FR"/>
        </w:rPr>
        <w:t xml:space="preserve"> </w:t>
      </w:r>
      <w:r w:rsidRPr="00F15F1C">
        <w:rPr>
          <w:rFonts w:ascii="Arial" w:hAnsi="Arial" w:cs="Arial"/>
          <w:color w:val="231F20"/>
          <w:lang w:eastAsia="fr-FR"/>
        </w:rPr>
        <w:t>SPS pour assurer au mieux sa mission doivent être chiffrés</w:t>
      </w:r>
      <w:r w:rsidR="00F15F1C" w:rsidRPr="00F15F1C">
        <w:rPr>
          <w:rFonts w:ascii="Arial" w:hAnsi="Arial" w:cs="Arial"/>
          <w:color w:val="231F20"/>
          <w:lang w:eastAsia="fr-FR"/>
        </w:rPr>
        <w:t xml:space="preserve"> </w:t>
      </w:r>
      <w:r w:rsidRPr="00F15F1C">
        <w:rPr>
          <w:rFonts w:ascii="Arial" w:hAnsi="Arial" w:cs="Arial"/>
          <w:color w:val="231F20"/>
          <w:lang w:eastAsia="fr-FR"/>
        </w:rPr>
        <w:t>dans la mission, si nécessaire : bureau de chantier, téléphone,</w:t>
      </w:r>
      <w:r w:rsidR="00F15F1C">
        <w:rPr>
          <w:rFonts w:ascii="Arial" w:hAnsi="Arial" w:cs="Arial"/>
          <w:color w:val="231F20"/>
          <w:lang w:eastAsia="fr-FR"/>
        </w:rPr>
        <w:t xml:space="preserve"> </w:t>
      </w:r>
      <w:r w:rsidRPr="00F15F1C">
        <w:rPr>
          <w:rFonts w:ascii="Arial" w:hAnsi="Arial" w:cs="Arial"/>
          <w:color w:val="231F20"/>
          <w:lang w:eastAsia="fr-FR"/>
        </w:rPr>
        <w:t>fax, mobilier, salle pour le CISSCT …</w:t>
      </w:r>
    </w:p>
    <w:p w14:paraId="2F6E5D65" w14:textId="77777777" w:rsidR="00B335E3" w:rsidRPr="00F15F1C" w:rsidRDefault="00B335E3" w:rsidP="00F15F1C">
      <w:pPr>
        <w:pStyle w:val="Sansinterligne"/>
        <w:rPr>
          <w:rFonts w:ascii="Arial" w:hAnsi="Arial" w:cs="Arial"/>
          <w:lang w:eastAsia="fr-FR"/>
        </w:rPr>
      </w:pPr>
    </w:p>
    <w:p w14:paraId="3801BD24" w14:textId="77777777" w:rsidR="002C06A1" w:rsidRPr="00F15F1C" w:rsidRDefault="002C06A1" w:rsidP="00F15F1C">
      <w:pPr>
        <w:pStyle w:val="Sansinterligne"/>
        <w:rPr>
          <w:rFonts w:ascii="Arial" w:hAnsi="Arial" w:cs="Arial"/>
          <w:lang w:eastAsia="fr-FR"/>
        </w:rPr>
      </w:pPr>
      <w:r w:rsidRPr="00F15F1C">
        <w:rPr>
          <w:rFonts w:ascii="Arial" w:hAnsi="Arial" w:cs="Arial"/>
          <w:lang w:eastAsia="fr-FR"/>
        </w:rPr>
        <w:t>Le Coordonnateur disposera, en commun avec le Maître d’Œuvre, des installations préconisées dans le Plan Général de Coordination (P.G.C) ou le Plan Général de Coordination Simplifié (P.G.C.S) selon le cas.</w:t>
      </w:r>
    </w:p>
    <w:p w14:paraId="35C1D290" w14:textId="77777777" w:rsidR="002C06A1" w:rsidRPr="00B335E3" w:rsidRDefault="002C06A1" w:rsidP="00B335E3">
      <w:pPr>
        <w:pStyle w:val="Sansinterligne"/>
        <w:rPr>
          <w:rFonts w:ascii="Arial" w:eastAsia="Times New Roman" w:hAnsi="Arial" w:cs="Arial"/>
          <w:lang w:eastAsia="fr-FR"/>
        </w:rPr>
      </w:pPr>
    </w:p>
    <w:p w14:paraId="67B7B8E6" w14:textId="77777777" w:rsidR="00AC2B7D" w:rsidRPr="00B335E3" w:rsidRDefault="00AC2B7D" w:rsidP="00B335E3">
      <w:pPr>
        <w:pStyle w:val="Sansinterligne"/>
        <w:rPr>
          <w:rFonts w:ascii="Arial" w:hAnsi="Arial" w:cs="Arial"/>
          <w:bCs/>
          <w:color w:val="000080"/>
          <w:lang w:eastAsia="fr-FR"/>
        </w:rPr>
      </w:pPr>
    </w:p>
    <w:p w14:paraId="0E3D408D" w14:textId="77777777" w:rsidR="00AC2B7D" w:rsidRPr="00B335E3" w:rsidRDefault="00AC2B7D" w:rsidP="00B335E3">
      <w:pPr>
        <w:pStyle w:val="Sansinterligne"/>
        <w:rPr>
          <w:rFonts w:ascii="Arial" w:hAnsi="Arial" w:cs="Arial"/>
          <w:bCs/>
          <w:color w:val="000080"/>
          <w:lang w:eastAsia="fr-FR"/>
        </w:rPr>
      </w:pPr>
    </w:p>
    <w:p w14:paraId="5EE21166" w14:textId="77777777" w:rsidR="00AC2B7D" w:rsidRPr="00B335E3" w:rsidRDefault="00AC2B7D" w:rsidP="00B335E3">
      <w:pPr>
        <w:pStyle w:val="Sansinterligne"/>
        <w:rPr>
          <w:rFonts w:ascii="Arial" w:hAnsi="Arial" w:cs="Arial"/>
          <w:b/>
          <w:bCs/>
          <w:color w:val="000080"/>
          <w:u w:val="single"/>
          <w:lang w:eastAsia="fr-FR"/>
        </w:rPr>
      </w:pPr>
      <w:r w:rsidRPr="00B335E3">
        <w:rPr>
          <w:rFonts w:ascii="Arial" w:hAnsi="Arial" w:cs="Arial"/>
          <w:b/>
          <w:bCs/>
          <w:color w:val="000080"/>
          <w:u w:val="single"/>
          <w:lang w:eastAsia="fr-FR"/>
        </w:rPr>
        <w:t>LITIGES</w:t>
      </w:r>
      <w:r w:rsidR="00901EBC" w:rsidRPr="00B335E3">
        <w:rPr>
          <w:rFonts w:ascii="Arial" w:hAnsi="Arial" w:cs="Arial"/>
          <w:b/>
          <w:bCs/>
          <w:color w:val="000080"/>
          <w:u w:val="single"/>
          <w:lang w:eastAsia="fr-FR"/>
        </w:rPr>
        <w:t>/</w:t>
      </w:r>
    </w:p>
    <w:p w14:paraId="21C26E64" w14:textId="77777777" w:rsidR="00AC2B7D" w:rsidRPr="00B335E3" w:rsidRDefault="00AC2B7D" w:rsidP="00B335E3">
      <w:pPr>
        <w:pStyle w:val="Sansinterligne"/>
        <w:rPr>
          <w:rFonts w:ascii="Arial" w:hAnsi="Arial" w:cs="Arial"/>
          <w:bCs/>
          <w:color w:val="000080"/>
          <w:lang w:eastAsia="fr-FR"/>
        </w:rPr>
      </w:pPr>
    </w:p>
    <w:p w14:paraId="3B11C13A" w14:textId="77777777" w:rsidR="00AC2B7D" w:rsidRPr="00B335E3" w:rsidRDefault="00AC2B7D" w:rsidP="00B335E3">
      <w:pPr>
        <w:pStyle w:val="Sansinterligne"/>
        <w:rPr>
          <w:rFonts w:ascii="Arial" w:hAnsi="Arial" w:cs="Arial"/>
          <w:lang w:eastAsia="fr-FR"/>
        </w:rPr>
      </w:pPr>
      <w:r w:rsidRPr="00B335E3">
        <w:rPr>
          <w:rFonts w:ascii="Arial" w:hAnsi="Arial" w:cs="Arial"/>
          <w:lang w:eastAsia="fr-FR"/>
        </w:rPr>
        <w:t>En cas de difficultés dans l’application des modalités définies par le présent Document de Coopération, le Maître d’Ouvrage sera saisi par la partie qui estime devoir faire appel à son arbitrage.</w:t>
      </w:r>
    </w:p>
    <w:p w14:paraId="332EB22D" w14:textId="77777777" w:rsidR="00A1640F" w:rsidRPr="00B335E3" w:rsidRDefault="00A1640F" w:rsidP="00B335E3">
      <w:pPr>
        <w:pStyle w:val="Sansinterligne"/>
        <w:rPr>
          <w:rFonts w:ascii="Arial" w:hAnsi="Arial" w:cs="Arial"/>
          <w:bCs/>
          <w:color w:val="000080"/>
          <w:lang w:eastAsia="fr-FR"/>
        </w:rPr>
      </w:pPr>
    </w:p>
    <w:p w14:paraId="2176359A" w14:textId="77777777" w:rsidR="00F30713" w:rsidRPr="00B547CC" w:rsidRDefault="00F35CDC" w:rsidP="00B547CC">
      <w:pPr>
        <w:pStyle w:val="Sansinterligne"/>
        <w:rPr>
          <w:rFonts w:ascii="Arial" w:hAnsi="Arial" w:cs="Arial"/>
          <w:lang w:eastAsia="fr-FR"/>
        </w:rPr>
      </w:pPr>
      <w:r w:rsidRPr="00B547CC">
        <w:rPr>
          <w:rFonts w:ascii="Arial" w:hAnsi="Arial" w:cs="Arial"/>
          <w:bCs/>
          <w:color w:val="000080"/>
          <w:lang w:eastAsia="fr-FR"/>
        </w:rPr>
        <w:br w:type="page"/>
      </w:r>
    </w:p>
    <w:p w14:paraId="4EF312D6" w14:textId="77777777" w:rsidR="00F30713" w:rsidRPr="00B547CC" w:rsidRDefault="00F30713" w:rsidP="00B547CC">
      <w:pPr>
        <w:pStyle w:val="Sansinterligne"/>
        <w:rPr>
          <w:rFonts w:ascii="Arial" w:hAnsi="Arial" w:cs="Arial"/>
          <w:lang w:eastAsia="fr-FR"/>
        </w:rPr>
      </w:pPr>
    </w:p>
    <w:p w14:paraId="5E2676EE" w14:textId="77777777" w:rsidR="00491C4C" w:rsidRPr="00B547CC" w:rsidRDefault="00491C4C" w:rsidP="00B547CC">
      <w:pPr>
        <w:pStyle w:val="Sansinterligne"/>
        <w:rPr>
          <w:rFonts w:ascii="Arial" w:hAnsi="Arial" w:cs="Arial"/>
          <w:i/>
          <w:iCs/>
          <w:lang w:eastAsia="fr-FR"/>
        </w:rPr>
      </w:pPr>
      <w:r w:rsidRPr="00B547CC">
        <w:rPr>
          <w:rFonts w:ascii="Arial" w:hAnsi="Arial" w:cs="Arial"/>
          <w:lang w:eastAsia="fr-FR"/>
        </w:rPr>
        <w:t xml:space="preserve">Fait à …………………………., le ………………………. , </w:t>
      </w:r>
      <w:r w:rsidRPr="00B547CC">
        <w:rPr>
          <w:rFonts w:ascii="Arial" w:hAnsi="Arial" w:cs="Arial"/>
          <w:i/>
          <w:iCs/>
          <w:lang w:eastAsia="fr-FR"/>
        </w:rPr>
        <w:t xml:space="preserve">( en </w:t>
      </w:r>
      <w:r w:rsidR="00FD07CC" w:rsidRPr="00B547CC">
        <w:rPr>
          <w:rFonts w:ascii="Arial" w:hAnsi="Arial" w:cs="Arial"/>
          <w:i/>
          <w:iCs/>
          <w:color w:val="FF0000"/>
          <w:lang w:eastAsia="fr-FR"/>
        </w:rPr>
        <w:t xml:space="preserve">XXX </w:t>
      </w:r>
      <w:r w:rsidRPr="00B547CC">
        <w:rPr>
          <w:rFonts w:ascii="Arial" w:hAnsi="Arial" w:cs="Arial"/>
          <w:i/>
          <w:iCs/>
          <w:lang w:eastAsia="fr-FR"/>
        </w:rPr>
        <w:t>exemplaires correspondant à</w:t>
      </w:r>
      <w:r w:rsidR="00FD07CC" w:rsidRPr="00B547CC">
        <w:rPr>
          <w:rFonts w:ascii="Arial" w:hAnsi="Arial" w:cs="Arial"/>
          <w:i/>
          <w:iCs/>
          <w:lang w:eastAsia="fr-FR"/>
        </w:rPr>
        <w:t xml:space="preserve"> </w:t>
      </w:r>
      <w:r w:rsidR="00FD07CC" w:rsidRPr="00B547CC">
        <w:rPr>
          <w:rFonts w:ascii="Arial" w:hAnsi="Arial" w:cs="Arial"/>
          <w:i/>
          <w:iCs/>
          <w:color w:val="FF0000"/>
          <w:lang w:eastAsia="fr-FR"/>
        </w:rPr>
        <w:t xml:space="preserve">XXX </w:t>
      </w:r>
      <w:r w:rsidR="00FD07CC" w:rsidRPr="00B547CC">
        <w:rPr>
          <w:rFonts w:ascii="Arial" w:hAnsi="Arial" w:cs="Arial"/>
          <w:i/>
          <w:iCs/>
          <w:lang w:eastAsia="fr-FR"/>
        </w:rPr>
        <w:t>si</w:t>
      </w:r>
      <w:r w:rsidRPr="00B547CC">
        <w:rPr>
          <w:rFonts w:ascii="Arial" w:hAnsi="Arial" w:cs="Arial"/>
          <w:i/>
          <w:iCs/>
          <w:lang w:eastAsia="fr-FR"/>
        </w:rPr>
        <w:t>gnataires )</w:t>
      </w:r>
      <w:r w:rsidR="005718C0">
        <w:rPr>
          <w:rFonts w:ascii="Arial" w:hAnsi="Arial" w:cs="Arial"/>
          <w:i/>
          <w:iCs/>
          <w:lang w:eastAsia="fr-FR"/>
        </w:rPr>
        <w:t>.</w:t>
      </w:r>
    </w:p>
    <w:p w14:paraId="04AD647A" w14:textId="77777777" w:rsidR="00491C4C" w:rsidRPr="00B547CC" w:rsidRDefault="00491C4C" w:rsidP="00B547CC">
      <w:pPr>
        <w:pStyle w:val="Sansinterligne"/>
        <w:rPr>
          <w:rFonts w:ascii="Arial" w:hAnsi="Arial" w:cs="Arial"/>
          <w:i/>
          <w:iCs/>
          <w:lang w:eastAsia="fr-FR"/>
        </w:rPr>
      </w:pPr>
    </w:p>
    <w:p w14:paraId="0AF451E6" w14:textId="77777777" w:rsidR="004037C4" w:rsidRPr="00B547CC" w:rsidRDefault="004037C4" w:rsidP="00B547CC">
      <w:pPr>
        <w:pStyle w:val="Sansinterligne"/>
        <w:rPr>
          <w:rFonts w:ascii="Arial" w:hAnsi="Arial" w:cs="Arial"/>
          <w:i/>
          <w:iCs/>
          <w:lang w:eastAsia="fr-FR"/>
        </w:rPr>
      </w:pPr>
    </w:p>
    <w:p w14:paraId="59F69329" w14:textId="77777777" w:rsidR="004037C4" w:rsidRPr="00B547CC" w:rsidRDefault="004037C4" w:rsidP="00B547CC">
      <w:pPr>
        <w:pStyle w:val="Sansinterligne"/>
        <w:rPr>
          <w:rFonts w:ascii="Arial" w:hAnsi="Arial" w:cs="Arial"/>
          <w:i/>
          <w:iCs/>
          <w:lang w:eastAsia="fr-FR"/>
        </w:rPr>
      </w:pPr>
    </w:p>
    <w:p w14:paraId="637864FC" w14:textId="77777777" w:rsidR="004037C4" w:rsidRPr="00B547CC" w:rsidRDefault="004037C4" w:rsidP="00B547CC">
      <w:pPr>
        <w:pStyle w:val="Sansinterligne"/>
        <w:rPr>
          <w:rFonts w:ascii="Arial" w:hAnsi="Arial" w:cs="Arial"/>
          <w:i/>
          <w:iCs/>
          <w:lang w:eastAsia="fr-FR"/>
        </w:rPr>
      </w:pPr>
    </w:p>
    <w:p w14:paraId="1CC6F044" w14:textId="77777777" w:rsidR="00491C4C" w:rsidRPr="00B547CC" w:rsidRDefault="00491C4C" w:rsidP="00B547CC">
      <w:pPr>
        <w:pStyle w:val="Sansinterligne"/>
        <w:rPr>
          <w:rFonts w:ascii="Arial" w:hAnsi="Arial" w:cs="Arial"/>
          <w:i/>
          <w:iCs/>
          <w:lang w:eastAsia="fr-FR"/>
        </w:rPr>
      </w:pPr>
    </w:p>
    <w:p w14:paraId="16FC1694" w14:textId="77777777" w:rsidR="00ED57CC" w:rsidRPr="00B547CC" w:rsidRDefault="00491C4C" w:rsidP="00B547CC">
      <w:pPr>
        <w:pStyle w:val="Sansinterligne"/>
        <w:rPr>
          <w:rFonts w:ascii="Arial" w:hAnsi="Arial" w:cs="Arial"/>
          <w:lang w:eastAsia="fr-FR"/>
        </w:rPr>
      </w:pPr>
      <w:r w:rsidRPr="00B547CC">
        <w:rPr>
          <w:rFonts w:ascii="Arial" w:hAnsi="Arial" w:cs="Arial"/>
          <w:lang w:eastAsia="fr-FR"/>
        </w:rPr>
        <w:t xml:space="preserve">Signature du </w:t>
      </w:r>
      <w:r w:rsidR="007E2FC8" w:rsidRPr="00B547CC">
        <w:rPr>
          <w:rFonts w:ascii="Arial" w:hAnsi="Arial" w:cs="Arial"/>
          <w:lang w:eastAsia="fr-FR"/>
        </w:rPr>
        <w:t>représentant du m</w:t>
      </w:r>
      <w:r w:rsidRPr="00B547CC">
        <w:rPr>
          <w:rFonts w:ascii="Arial" w:hAnsi="Arial" w:cs="Arial"/>
          <w:lang w:eastAsia="fr-FR"/>
        </w:rPr>
        <w:t>aître d’ouvrage</w:t>
      </w:r>
      <w:r w:rsidR="00F35CDC" w:rsidRPr="00B547CC">
        <w:rPr>
          <w:rFonts w:ascii="Arial" w:hAnsi="Arial" w:cs="Arial"/>
          <w:lang w:eastAsia="fr-FR"/>
        </w:rPr>
        <w:t> :</w:t>
      </w:r>
    </w:p>
    <w:p w14:paraId="5FFAF63E" w14:textId="77777777" w:rsidR="009C0CD0" w:rsidRPr="00B547CC" w:rsidRDefault="009C0CD0" w:rsidP="00B547CC">
      <w:pPr>
        <w:pStyle w:val="Sansinterligne"/>
        <w:rPr>
          <w:rFonts w:ascii="Arial" w:hAnsi="Arial" w:cs="Arial"/>
          <w:lang w:eastAsia="fr-FR"/>
        </w:rPr>
      </w:pPr>
    </w:p>
    <w:p w14:paraId="39C5977E" w14:textId="77777777" w:rsidR="004037C4" w:rsidRPr="00B547CC" w:rsidRDefault="004037C4" w:rsidP="00B547CC">
      <w:pPr>
        <w:pStyle w:val="Sansinterligne"/>
        <w:rPr>
          <w:rFonts w:ascii="Arial" w:hAnsi="Arial" w:cs="Arial"/>
          <w:lang w:eastAsia="fr-FR"/>
        </w:rPr>
      </w:pPr>
    </w:p>
    <w:p w14:paraId="6C5196FC" w14:textId="77777777" w:rsidR="00F35CDC" w:rsidRPr="00B547CC" w:rsidRDefault="00F35CDC" w:rsidP="00B547CC">
      <w:pPr>
        <w:pStyle w:val="Sansinterligne"/>
        <w:rPr>
          <w:rFonts w:ascii="Arial" w:hAnsi="Arial" w:cs="Arial"/>
          <w:lang w:eastAsia="fr-FR"/>
        </w:rPr>
      </w:pPr>
    </w:p>
    <w:p w14:paraId="111A3610" w14:textId="77777777" w:rsidR="00FD07CC" w:rsidRPr="00B547CC" w:rsidRDefault="00FD07CC" w:rsidP="00B547CC">
      <w:pPr>
        <w:pStyle w:val="Sansinterligne"/>
        <w:rPr>
          <w:rFonts w:ascii="Arial" w:hAnsi="Arial" w:cs="Arial"/>
          <w:lang w:eastAsia="fr-FR"/>
        </w:rPr>
      </w:pPr>
    </w:p>
    <w:p w14:paraId="3598C8AC" w14:textId="77777777" w:rsidR="009C0CD0" w:rsidRPr="00B547CC" w:rsidRDefault="009C0CD0" w:rsidP="00B547CC">
      <w:pPr>
        <w:pStyle w:val="Sansinterligne"/>
        <w:rPr>
          <w:rFonts w:ascii="Arial" w:hAnsi="Arial" w:cs="Arial"/>
          <w:lang w:eastAsia="fr-FR"/>
        </w:rPr>
      </w:pPr>
    </w:p>
    <w:p w14:paraId="4157458D" w14:textId="77777777" w:rsidR="00491C4C" w:rsidRPr="00B547CC" w:rsidRDefault="00491C4C" w:rsidP="00B547CC">
      <w:pPr>
        <w:pStyle w:val="Sansinterligne"/>
        <w:rPr>
          <w:rFonts w:ascii="Arial" w:hAnsi="Arial" w:cs="Arial"/>
          <w:lang w:eastAsia="fr-FR"/>
        </w:rPr>
      </w:pPr>
      <w:r w:rsidRPr="00B547CC">
        <w:rPr>
          <w:rFonts w:ascii="Arial" w:hAnsi="Arial" w:cs="Arial"/>
          <w:lang w:eastAsia="fr-FR"/>
        </w:rPr>
        <w:t xml:space="preserve">Signature </w:t>
      </w:r>
      <w:r w:rsidR="00AC2B7D" w:rsidRPr="00B547CC">
        <w:rPr>
          <w:rFonts w:ascii="Arial" w:hAnsi="Arial" w:cs="Arial"/>
          <w:lang w:eastAsia="fr-FR"/>
        </w:rPr>
        <w:t xml:space="preserve">du représentant </w:t>
      </w:r>
      <w:r w:rsidR="00F35CDC" w:rsidRPr="00B547CC">
        <w:rPr>
          <w:rFonts w:ascii="Arial" w:hAnsi="Arial" w:cs="Arial"/>
          <w:lang w:eastAsia="fr-FR"/>
        </w:rPr>
        <w:t>de la</w:t>
      </w:r>
      <w:r w:rsidRPr="00B547CC">
        <w:rPr>
          <w:rFonts w:ascii="Arial" w:hAnsi="Arial" w:cs="Arial"/>
          <w:lang w:eastAsia="fr-FR"/>
        </w:rPr>
        <w:t xml:space="preserve"> Maîtrise d’</w:t>
      </w:r>
      <w:r w:rsidR="00ED57CC" w:rsidRPr="00B547CC">
        <w:rPr>
          <w:rFonts w:ascii="Arial" w:hAnsi="Arial" w:cs="Arial"/>
          <w:lang w:eastAsia="fr-FR"/>
        </w:rPr>
        <w:t>œuvre</w:t>
      </w:r>
      <w:r w:rsidR="00F35CDC" w:rsidRPr="00B547CC">
        <w:rPr>
          <w:rFonts w:ascii="Arial" w:hAnsi="Arial" w:cs="Arial"/>
          <w:lang w:eastAsia="fr-FR"/>
        </w:rPr>
        <w:t> :</w:t>
      </w:r>
    </w:p>
    <w:p w14:paraId="4C140E9C" w14:textId="77777777" w:rsidR="004037C4" w:rsidRPr="00B547CC" w:rsidRDefault="004037C4" w:rsidP="00B547CC">
      <w:pPr>
        <w:pStyle w:val="Sansinterligne"/>
        <w:rPr>
          <w:rFonts w:ascii="Arial" w:hAnsi="Arial" w:cs="Arial"/>
          <w:lang w:eastAsia="fr-FR"/>
        </w:rPr>
      </w:pPr>
    </w:p>
    <w:p w14:paraId="38814F17" w14:textId="77777777" w:rsidR="009C0CD0" w:rsidRPr="00B547CC" w:rsidRDefault="009C0CD0" w:rsidP="00B547CC">
      <w:pPr>
        <w:pStyle w:val="Sansinterligne"/>
        <w:rPr>
          <w:rFonts w:ascii="Arial" w:hAnsi="Arial" w:cs="Arial"/>
          <w:lang w:eastAsia="fr-FR"/>
        </w:rPr>
      </w:pPr>
    </w:p>
    <w:p w14:paraId="53C3E5B8" w14:textId="77777777" w:rsidR="00FD07CC" w:rsidRPr="00B547CC" w:rsidRDefault="00FD07CC" w:rsidP="00B547CC">
      <w:pPr>
        <w:pStyle w:val="Sansinterligne"/>
        <w:rPr>
          <w:rFonts w:ascii="Arial" w:hAnsi="Arial" w:cs="Arial"/>
          <w:lang w:eastAsia="fr-FR"/>
        </w:rPr>
      </w:pPr>
    </w:p>
    <w:p w14:paraId="1D509ECF" w14:textId="77777777" w:rsidR="00FD07CC" w:rsidRPr="00B547CC" w:rsidRDefault="00FD07CC" w:rsidP="00B547CC">
      <w:pPr>
        <w:pStyle w:val="Sansinterligne"/>
        <w:rPr>
          <w:rFonts w:ascii="Arial" w:hAnsi="Arial" w:cs="Arial"/>
          <w:lang w:eastAsia="fr-FR"/>
        </w:rPr>
      </w:pPr>
    </w:p>
    <w:p w14:paraId="38E9324F" w14:textId="77777777" w:rsidR="00F35CDC" w:rsidRPr="00B547CC" w:rsidRDefault="00F35CDC" w:rsidP="00B547CC">
      <w:pPr>
        <w:pStyle w:val="Sansinterligne"/>
        <w:rPr>
          <w:rFonts w:ascii="Arial" w:hAnsi="Arial" w:cs="Arial"/>
          <w:lang w:eastAsia="fr-FR"/>
        </w:rPr>
      </w:pPr>
    </w:p>
    <w:p w14:paraId="653BC2A2" w14:textId="77777777" w:rsidR="00AC2B7D" w:rsidRPr="00B547CC" w:rsidRDefault="00AC2B7D" w:rsidP="00B547CC">
      <w:pPr>
        <w:pStyle w:val="Sansinterligne"/>
        <w:rPr>
          <w:rFonts w:ascii="Arial" w:hAnsi="Arial" w:cs="Arial"/>
          <w:lang w:eastAsia="fr-FR"/>
        </w:rPr>
      </w:pPr>
      <w:r w:rsidRPr="00B547CC">
        <w:rPr>
          <w:rFonts w:ascii="Arial" w:hAnsi="Arial" w:cs="Arial"/>
          <w:lang w:eastAsia="fr-FR"/>
        </w:rPr>
        <w:t>Signature du Coordonnateur SPS phase</w:t>
      </w:r>
      <w:r w:rsidR="005718C0">
        <w:rPr>
          <w:rFonts w:ascii="Arial" w:hAnsi="Arial" w:cs="Arial"/>
          <w:lang w:eastAsia="fr-FR"/>
        </w:rPr>
        <w:t>s</w:t>
      </w:r>
      <w:r w:rsidRPr="00B547CC">
        <w:rPr>
          <w:rFonts w:ascii="Arial" w:hAnsi="Arial" w:cs="Arial"/>
          <w:lang w:eastAsia="fr-FR"/>
        </w:rPr>
        <w:t xml:space="preserve"> </w:t>
      </w:r>
      <w:r w:rsidR="005718C0">
        <w:rPr>
          <w:rFonts w:ascii="Arial" w:hAnsi="Arial" w:cs="Arial"/>
          <w:lang w:eastAsia="fr-FR"/>
        </w:rPr>
        <w:t>conception et/ou réalisation (si différent)s</w:t>
      </w:r>
      <w:r w:rsidR="00F35CDC" w:rsidRPr="00B547CC">
        <w:rPr>
          <w:rFonts w:ascii="Arial" w:hAnsi="Arial" w:cs="Arial"/>
          <w:lang w:eastAsia="fr-FR"/>
        </w:rPr>
        <w:t> :</w:t>
      </w:r>
    </w:p>
    <w:p w14:paraId="40A6BB0F" w14:textId="77777777" w:rsidR="009C0CD0" w:rsidRPr="00B547CC" w:rsidRDefault="009C0CD0" w:rsidP="00B547CC">
      <w:pPr>
        <w:pStyle w:val="Sansinterligne"/>
        <w:rPr>
          <w:rFonts w:ascii="Arial" w:hAnsi="Arial" w:cs="Arial"/>
          <w:lang w:eastAsia="fr-FR"/>
        </w:rPr>
      </w:pPr>
    </w:p>
    <w:p w14:paraId="5763121A" w14:textId="77777777" w:rsidR="009C0CD0" w:rsidRPr="00B547CC" w:rsidRDefault="009C0CD0" w:rsidP="00B547CC">
      <w:pPr>
        <w:pStyle w:val="Sansinterligne"/>
        <w:rPr>
          <w:rFonts w:ascii="Arial" w:hAnsi="Arial" w:cs="Arial"/>
          <w:lang w:eastAsia="fr-FR"/>
        </w:rPr>
      </w:pPr>
    </w:p>
    <w:p w14:paraId="0EBA5F9E" w14:textId="77777777" w:rsidR="00FD07CC" w:rsidRPr="00B547CC" w:rsidRDefault="00FD07CC" w:rsidP="00B547CC">
      <w:pPr>
        <w:pStyle w:val="Sansinterligne"/>
        <w:rPr>
          <w:rFonts w:ascii="Arial" w:hAnsi="Arial" w:cs="Arial"/>
          <w:lang w:eastAsia="fr-FR"/>
        </w:rPr>
      </w:pPr>
    </w:p>
    <w:p w14:paraId="1EF2E0A8" w14:textId="77777777" w:rsidR="00F35CDC" w:rsidRPr="00B547CC" w:rsidRDefault="00F35CDC" w:rsidP="00B547CC">
      <w:pPr>
        <w:pStyle w:val="Sansinterligne"/>
        <w:rPr>
          <w:rFonts w:ascii="Arial" w:hAnsi="Arial" w:cs="Arial"/>
          <w:lang w:eastAsia="fr-FR"/>
        </w:rPr>
      </w:pPr>
    </w:p>
    <w:p w14:paraId="66A13F9B" w14:textId="77777777" w:rsidR="00F35CDC" w:rsidRPr="00B547CC" w:rsidRDefault="00F35CDC" w:rsidP="00B547CC">
      <w:pPr>
        <w:pStyle w:val="Sansinterligne"/>
        <w:rPr>
          <w:rFonts w:ascii="Arial" w:hAnsi="Arial" w:cs="Arial"/>
          <w:lang w:eastAsia="fr-FR"/>
        </w:rPr>
      </w:pPr>
    </w:p>
    <w:p w14:paraId="53120E73" w14:textId="77777777" w:rsidR="00AC2B7D" w:rsidRPr="00B547CC" w:rsidRDefault="00AC2B7D" w:rsidP="00B547CC">
      <w:pPr>
        <w:pStyle w:val="Sansinterligne"/>
        <w:rPr>
          <w:rFonts w:ascii="Arial" w:hAnsi="Arial" w:cs="Arial"/>
          <w:lang w:eastAsia="fr-FR"/>
        </w:rPr>
      </w:pPr>
      <w:r w:rsidRPr="00B547CC">
        <w:rPr>
          <w:rFonts w:ascii="Arial" w:hAnsi="Arial" w:cs="Arial"/>
          <w:lang w:eastAsia="fr-FR"/>
        </w:rPr>
        <w:t>Signature du Chargé de Sécurité Pyrotechnique</w:t>
      </w:r>
      <w:r w:rsidR="00F35CDC" w:rsidRPr="00B547CC">
        <w:rPr>
          <w:rFonts w:ascii="Arial" w:hAnsi="Arial" w:cs="Arial"/>
          <w:lang w:eastAsia="fr-FR"/>
        </w:rPr>
        <w:t> :</w:t>
      </w:r>
    </w:p>
    <w:p w14:paraId="76C13641" w14:textId="77777777" w:rsidR="009C0CD0" w:rsidRPr="00B547CC" w:rsidRDefault="009C0CD0" w:rsidP="00B547CC">
      <w:pPr>
        <w:pStyle w:val="Sansinterligne"/>
        <w:rPr>
          <w:rFonts w:ascii="Arial" w:hAnsi="Arial" w:cs="Arial"/>
          <w:lang w:eastAsia="fr-FR"/>
        </w:rPr>
      </w:pPr>
    </w:p>
    <w:p w14:paraId="6D4B4BB4" w14:textId="77777777" w:rsidR="00F35CDC" w:rsidRPr="00B547CC" w:rsidRDefault="00F35CDC" w:rsidP="00B547CC">
      <w:pPr>
        <w:pStyle w:val="Sansinterligne"/>
        <w:rPr>
          <w:rFonts w:ascii="Arial" w:hAnsi="Arial" w:cs="Arial"/>
          <w:lang w:eastAsia="fr-FR"/>
        </w:rPr>
      </w:pPr>
    </w:p>
    <w:p w14:paraId="7CA42E66" w14:textId="77777777" w:rsidR="00F35CDC" w:rsidRPr="00B547CC" w:rsidRDefault="00F35CDC" w:rsidP="00B547CC">
      <w:pPr>
        <w:pStyle w:val="Sansinterligne"/>
        <w:rPr>
          <w:rFonts w:ascii="Arial" w:hAnsi="Arial" w:cs="Arial"/>
          <w:lang w:eastAsia="fr-FR"/>
        </w:rPr>
      </w:pPr>
    </w:p>
    <w:p w14:paraId="4195028E" w14:textId="77777777" w:rsidR="00FD07CC" w:rsidRPr="00B547CC" w:rsidRDefault="00FD07CC" w:rsidP="00B547CC">
      <w:pPr>
        <w:pStyle w:val="Sansinterligne"/>
        <w:rPr>
          <w:rFonts w:ascii="Arial" w:hAnsi="Arial" w:cs="Arial"/>
          <w:lang w:eastAsia="fr-FR"/>
        </w:rPr>
      </w:pPr>
    </w:p>
    <w:p w14:paraId="0C8FD309" w14:textId="77777777" w:rsidR="00F35CDC" w:rsidRPr="00B547CC" w:rsidRDefault="00F35CDC" w:rsidP="00B547CC">
      <w:pPr>
        <w:pStyle w:val="Sansinterligne"/>
        <w:rPr>
          <w:rFonts w:ascii="Arial" w:hAnsi="Arial" w:cs="Arial"/>
          <w:lang w:eastAsia="fr-FR"/>
        </w:rPr>
      </w:pPr>
    </w:p>
    <w:p w14:paraId="049FC4C2" w14:textId="77777777" w:rsidR="007E2FC8" w:rsidRPr="00B547CC" w:rsidRDefault="00491C4C" w:rsidP="00B547CC">
      <w:pPr>
        <w:pStyle w:val="Sansinterligne"/>
        <w:rPr>
          <w:rFonts w:ascii="Arial" w:hAnsi="Arial" w:cs="Arial"/>
          <w:bCs/>
          <w:color w:val="000080"/>
          <w:lang w:eastAsia="fr-FR"/>
        </w:rPr>
      </w:pPr>
      <w:r w:rsidRPr="00B547CC">
        <w:rPr>
          <w:rFonts w:ascii="Arial" w:hAnsi="Arial" w:cs="Arial"/>
          <w:lang w:eastAsia="fr-FR"/>
        </w:rPr>
        <w:t xml:space="preserve">Signature du Coordonnateur SPS </w:t>
      </w:r>
      <w:r w:rsidR="00AC2B7D" w:rsidRPr="00B547CC">
        <w:rPr>
          <w:rFonts w:ascii="Arial" w:hAnsi="Arial" w:cs="Arial"/>
          <w:lang w:eastAsia="fr-FR"/>
        </w:rPr>
        <w:t>Dépollution Pyrotechnique</w:t>
      </w:r>
      <w:r w:rsidR="00F35CDC" w:rsidRPr="00B547CC">
        <w:rPr>
          <w:rFonts w:ascii="Arial" w:hAnsi="Arial" w:cs="Arial"/>
          <w:lang w:eastAsia="fr-FR"/>
        </w:rPr>
        <w:t> :</w:t>
      </w:r>
    </w:p>
    <w:p w14:paraId="004BFAB5" w14:textId="77777777" w:rsidR="00F35CDC" w:rsidRPr="00B547CC" w:rsidRDefault="00F35CDC" w:rsidP="00B547CC">
      <w:pPr>
        <w:pStyle w:val="Sansinterligne"/>
        <w:rPr>
          <w:rFonts w:ascii="Arial" w:hAnsi="Arial" w:cs="Arial"/>
          <w:lang w:eastAsia="fr-FR"/>
        </w:rPr>
      </w:pPr>
    </w:p>
    <w:p w14:paraId="7DDD9604" w14:textId="77777777" w:rsidR="00F35CDC" w:rsidRPr="00B547CC" w:rsidRDefault="00F35CDC" w:rsidP="00B547CC">
      <w:pPr>
        <w:pStyle w:val="Sansinterligne"/>
        <w:rPr>
          <w:rFonts w:ascii="Arial" w:hAnsi="Arial" w:cs="Arial"/>
          <w:lang w:eastAsia="fr-FR"/>
        </w:rPr>
      </w:pPr>
    </w:p>
    <w:p w14:paraId="38D1145C" w14:textId="77777777" w:rsidR="00F35CDC" w:rsidRPr="00B547CC" w:rsidRDefault="005718C0" w:rsidP="00B547CC">
      <w:pPr>
        <w:pStyle w:val="Sansinterligne"/>
        <w:rPr>
          <w:rFonts w:ascii="Arial" w:hAnsi="Arial" w:cs="Arial"/>
          <w:lang w:eastAsia="fr-FR"/>
        </w:rPr>
      </w:pPr>
      <w:r w:rsidRPr="00B547CC">
        <w:rPr>
          <w:rFonts w:ascii="Arial" w:hAnsi="Arial" w:cs="Arial"/>
          <w:lang w:eastAsia="fr-FR"/>
        </w:rPr>
        <w:t>Signature du</w:t>
      </w:r>
      <w:r>
        <w:rPr>
          <w:rFonts w:ascii="Arial" w:hAnsi="Arial" w:cs="Arial"/>
          <w:lang w:eastAsia="fr-FR"/>
        </w:rPr>
        <w:t xml:space="preserve"> représentant du bureau de contrôle, OPC, etc….(le cas échéant)</w:t>
      </w:r>
    </w:p>
    <w:p w14:paraId="4806EDDB" w14:textId="77777777" w:rsidR="00FD07CC" w:rsidRPr="00B547CC" w:rsidRDefault="00FD07CC" w:rsidP="00B547CC">
      <w:pPr>
        <w:pStyle w:val="Sansinterligne"/>
        <w:rPr>
          <w:rFonts w:ascii="Arial" w:hAnsi="Arial" w:cs="Arial"/>
          <w:lang w:eastAsia="fr-FR"/>
        </w:rPr>
      </w:pPr>
    </w:p>
    <w:p w14:paraId="4CDFBBA1" w14:textId="77777777" w:rsidR="00FD07CC" w:rsidRPr="00B547CC" w:rsidRDefault="00FD07CC" w:rsidP="00B547CC">
      <w:pPr>
        <w:pStyle w:val="Sansinterligne"/>
        <w:rPr>
          <w:rFonts w:ascii="Arial" w:hAnsi="Arial" w:cs="Arial"/>
          <w:lang w:eastAsia="fr-FR"/>
        </w:rPr>
      </w:pPr>
    </w:p>
    <w:p w14:paraId="3E2DFDDC" w14:textId="77777777" w:rsidR="00FD07CC" w:rsidRPr="00B547CC" w:rsidRDefault="00FD07CC" w:rsidP="00B547CC">
      <w:pPr>
        <w:pStyle w:val="Sansinterligne"/>
        <w:rPr>
          <w:rFonts w:ascii="Arial" w:hAnsi="Arial" w:cs="Arial"/>
          <w:lang w:eastAsia="fr-FR"/>
        </w:rPr>
      </w:pPr>
    </w:p>
    <w:p w14:paraId="0570A9C2" w14:textId="77777777" w:rsidR="00825077" w:rsidRPr="00B547CC" w:rsidRDefault="00825077" w:rsidP="00B547CC">
      <w:pPr>
        <w:pStyle w:val="Sansinterligne"/>
        <w:rPr>
          <w:rFonts w:ascii="Arial" w:hAnsi="Arial" w:cs="Arial"/>
          <w:lang w:eastAsia="fr-FR"/>
        </w:rPr>
      </w:pPr>
    </w:p>
    <w:p w14:paraId="4E2D19DE" w14:textId="77777777" w:rsidR="00825077" w:rsidRPr="00B66A87" w:rsidRDefault="00825077" w:rsidP="00B547CC">
      <w:pPr>
        <w:pStyle w:val="Sansinterligne"/>
        <w:rPr>
          <w:rFonts w:ascii="Arial" w:hAnsi="Arial" w:cs="Arial"/>
          <w:b/>
          <w:bCs/>
          <w:i/>
          <w:iCs/>
          <w:u w:val="single"/>
          <w:lang w:eastAsia="fr-FR"/>
        </w:rPr>
      </w:pPr>
      <w:r w:rsidRPr="00B66A87">
        <w:rPr>
          <w:rFonts w:ascii="Arial" w:hAnsi="Arial" w:cs="Arial"/>
          <w:b/>
          <w:bCs/>
          <w:i/>
          <w:iCs/>
          <w:u w:val="single"/>
          <w:lang w:eastAsia="fr-FR"/>
        </w:rPr>
        <w:t>Lexique</w:t>
      </w:r>
      <w:r w:rsidR="00FD07CC" w:rsidRPr="00B66A87">
        <w:rPr>
          <w:rFonts w:ascii="Arial" w:hAnsi="Arial" w:cs="Arial"/>
          <w:b/>
          <w:bCs/>
          <w:i/>
          <w:iCs/>
          <w:u w:val="single"/>
          <w:lang w:eastAsia="fr-FR"/>
        </w:rPr>
        <w:t> :</w:t>
      </w:r>
    </w:p>
    <w:p w14:paraId="334641CD" w14:textId="77777777" w:rsidR="00825077" w:rsidRPr="00B547CC" w:rsidRDefault="00825077" w:rsidP="00B547CC">
      <w:pPr>
        <w:pStyle w:val="Sansinterligne"/>
        <w:rPr>
          <w:rFonts w:ascii="Arial" w:hAnsi="Arial" w:cs="Arial"/>
          <w:lang w:eastAsia="fr-FR"/>
        </w:rPr>
      </w:pPr>
      <w:r w:rsidRPr="00B547CC">
        <w:rPr>
          <w:rFonts w:ascii="Arial" w:hAnsi="Arial" w:cs="Arial"/>
          <w:lang w:eastAsia="fr-FR"/>
        </w:rPr>
        <w:t>SPS :</w:t>
      </w:r>
      <w:r w:rsidRPr="00B547CC">
        <w:rPr>
          <w:rFonts w:ascii="Arial" w:hAnsi="Arial" w:cs="Arial"/>
          <w:lang w:eastAsia="fr-FR"/>
        </w:rPr>
        <w:tab/>
      </w:r>
      <w:r w:rsidRPr="00B547CC">
        <w:rPr>
          <w:rFonts w:ascii="Arial" w:hAnsi="Arial" w:cs="Arial"/>
          <w:lang w:eastAsia="fr-FR"/>
        </w:rPr>
        <w:tab/>
        <w:t>Sécurité Protection de la Santé.</w:t>
      </w:r>
    </w:p>
    <w:p w14:paraId="29571B62" w14:textId="77777777" w:rsidR="00825077" w:rsidRPr="00B547CC" w:rsidRDefault="00825077" w:rsidP="00B547CC">
      <w:pPr>
        <w:pStyle w:val="Sansinterligne"/>
        <w:rPr>
          <w:rFonts w:ascii="Arial" w:hAnsi="Arial" w:cs="Arial"/>
          <w:lang w:eastAsia="fr-FR"/>
        </w:rPr>
      </w:pPr>
      <w:r w:rsidRPr="00B547CC">
        <w:rPr>
          <w:rFonts w:ascii="Arial" w:hAnsi="Arial" w:cs="Arial"/>
          <w:lang w:eastAsia="fr-FR"/>
        </w:rPr>
        <w:t>APS :</w:t>
      </w:r>
      <w:r w:rsidRPr="00B547CC">
        <w:rPr>
          <w:rFonts w:ascii="Arial" w:hAnsi="Arial" w:cs="Arial"/>
          <w:lang w:eastAsia="fr-FR"/>
        </w:rPr>
        <w:tab/>
      </w:r>
      <w:r w:rsidRPr="00B547CC">
        <w:rPr>
          <w:rFonts w:ascii="Arial" w:hAnsi="Arial" w:cs="Arial"/>
          <w:lang w:eastAsia="fr-FR"/>
        </w:rPr>
        <w:tab/>
        <w:t>Avant-Projet Sommaire.</w:t>
      </w:r>
    </w:p>
    <w:p w14:paraId="0DC24423" w14:textId="77777777" w:rsidR="00825077" w:rsidRPr="00B547CC" w:rsidRDefault="00825077" w:rsidP="00B547CC">
      <w:pPr>
        <w:pStyle w:val="Sansinterligne"/>
        <w:rPr>
          <w:rFonts w:ascii="Arial" w:hAnsi="Arial" w:cs="Arial"/>
          <w:lang w:eastAsia="fr-FR"/>
        </w:rPr>
      </w:pPr>
      <w:r w:rsidRPr="00B547CC">
        <w:rPr>
          <w:rFonts w:ascii="Arial" w:hAnsi="Arial" w:cs="Arial"/>
          <w:lang w:eastAsia="fr-FR"/>
        </w:rPr>
        <w:t>APD :</w:t>
      </w:r>
      <w:r w:rsidRPr="00B547CC">
        <w:rPr>
          <w:rFonts w:ascii="Arial" w:hAnsi="Arial" w:cs="Arial"/>
          <w:lang w:eastAsia="fr-FR"/>
        </w:rPr>
        <w:tab/>
      </w:r>
      <w:r w:rsidRPr="00B547CC">
        <w:rPr>
          <w:rFonts w:ascii="Arial" w:hAnsi="Arial" w:cs="Arial"/>
          <w:lang w:eastAsia="fr-FR"/>
        </w:rPr>
        <w:tab/>
        <w:t>Avant-Projet Détaillé.</w:t>
      </w:r>
    </w:p>
    <w:p w14:paraId="70BCBBC4" w14:textId="77777777" w:rsidR="00825077" w:rsidRPr="00B547CC" w:rsidRDefault="00825077" w:rsidP="00B547CC">
      <w:pPr>
        <w:pStyle w:val="Sansinterligne"/>
        <w:rPr>
          <w:rFonts w:ascii="Arial" w:hAnsi="Arial" w:cs="Arial"/>
          <w:lang w:eastAsia="fr-FR"/>
        </w:rPr>
      </w:pPr>
      <w:r w:rsidRPr="00B547CC">
        <w:rPr>
          <w:rFonts w:ascii="Arial" w:hAnsi="Arial" w:cs="Arial"/>
          <w:lang w:eastAsia="fr-FR"/>
        </w:rPr>
        <w:t>OPC :</w:t>
      </w:r>
      <w:r w:rsidRPr="00B547CC">
        <w:rPr>
          <w:rFonts w:ascii="Arial" w:hAnsi="Arial" w:cs="Arial"/>
          <w:lang w:eastAsia="fr-FR"/>
        </w:rPr>
        <w:tab/>
      </w:r>
      <w:r w:rsidRPr="00B547CC">
        <w:rPr>
          <w:rFonts w:ascii="Arial" w:hAnsi="Arial" w:cs="Arial"/>
          <w:lang w:eastAsia="fr-FR"/>
        </w:rPr>
        <w:tab/>
        <w:t>Ordonnancement, Pilotage &amp; Coordination de travaux.</w:t>
      </w:r>
    </w:p>
    <w:p w14:paraId="137C523B" w14:textId="77777777" w:rsidR="00825077" w:rsidRPr="00B547CC" w:rsidRDefault="00825077" w:rsidP="00B547CC">
      <w:pPr>
        <w:pStyle w:val="Sansinterligne"/>
        <w:rPr>
          <w:rFonts w:ascii="Arial" w:hAnsi="Arial" w:cs="Arial"/>
          <w:lang w:eastAsia="fr-FR"/>
        </w:rPr>
      </w:pPr>
      <w:r w:rsidRPr="00B547CC">
        <w:rPr>
          <w:rFonts w:ascii="Arial" w:hAnsi="Arial" w:cs="Arial"/>
          <w:lang w:eastAsia="fr-FR"/>
        </w:rPr>
        <w:t>PGC :</w:t>
      </w:r>
      <w:r w:rsidRPr="00B547CC">
        <w:rPr>
          <w:rFonts w:ascii="Arial" w:hAnsi="Arial" w:cs="Arial"/>
          <w:lang w:eastAsia="fr-FR"/>
        </w:rPr>
        <w:tab/>
      </w:r>
      <w:r w:rsidRPr="00B547CC">
        <w:rPr>
          <w:rFonts w:ascii="Arial" w:hAnsi="Arial" w:cs="Arial"/>
          <w:lang w:eastAsia="fr-FR"/>
        </w:rPr>
        <w:tab/>
        <w:t>Plan Général de Coordination.</w:t>
      </w:r>
    </w:p>
    <w:p w14:paraId="236B5702" w14:textId="77777777" w:rsidR="00825077" w:rsidRPr="00B547CC" w:rsidRDefault="00825077" w:rsidP="00B547CC">
      <w:pPr>
        <w:pStyle w:val="Sansinterligne"/>
        <w:rPr>
          <w:rFonts w:ascii="Arial" w:hAnsi="Arial" w:cs="Arial"/>
          <w:lang w:eastAsia="fr-FR"/>
        </w:rPr>
      </w:pPr>
      <w:r w:rsidRPr="00B547CC">
        <w:rPr>
          <w:rFonts w:ascii="Arial" w:hAnsi="Arial" w:cs="Arial"/>
          <w:lang w:eastAsia="fr-FR"/>
        </w:rPr>
        <w:t>DCE :</w:t>
      </w:r>
      <w:r w:rsidRPr="00B547CC">
        <w:rPr>
          <w:rFonts w:ascii="Arial" w:hAnsi="Arial" w:cs="Arial"/>
          <w:lang w:eastAsia="fr-FR"/>
        </w:rPr>
        <w:tab/>
      </w:r>
      <w:r w:rsidRPr="00B547CC">
        <w:rPr>
          <w:rFonts w:ascii="Arial" w:hAnsi="Arial" w:cs="Arial"/>
          <w:lang w:eastAsia="fr-FR"/>
        </w:rPr>
        <w:tab/>
        <w:t>Dossier de Consultation des Entreprises.</w:t>
      </w:r>
    </w:p>
    <w:p w14:paraId="67F5BCB1" w14:textId="77777777" w:rsidR="00825077" w:rsidRPr="00B547CC" w:rsidRDefault="00825077" w:rsidP="00B547CC">
      <w:pPr>
        <w:pStyle w:val="Sansinterligne"/>
        <w:rPr>
          <w:rFonts w:ascii="Arial" w:hAnsi="Arial" w:cs="Arial"/>
          <w:lang w:eastAsia="fr-FR"/>
        </w:rPr>
      </w:pPr>
      <w:r w:rsidRPr="00B547CC">
        <w:rPr>
          <w:rFonts w:ascii="Arial" w:hAnsi="Arial" w:cs="Arial"/>
          <w:lang w:eastAsia="fr-FR"/>
        </w:rPr>
        <w:t>PPSPS :</w:t>
      </w:r>
      <w:r w:rsidRPr="00B547CC">
        <w:rPr>
          <w:rFonts w:ascii="Arial" w:hAnsi="Arial" w:cs="Arial"/>
          <w:lang w:eastAsia="fr-FR"/>
        </w:rPr>
        <w:tab/>
        <w:t>Plan Particulier de Sécurité et Protection de la Santé.</w:t>
      </w:r>
    </w:p>
    <w:p w14:paraId="5954D1C1" w14:textId="77777777" w:rsidR="00825077" w:rsidRPr="00B547CC" w:rsidRDefault="00825077" w:rsidP="00B547CC">
      <w:pPr>
        <w:pStyle w:val="Sansinterligne"/>
        <w:rPr>
          <w:rFonts w:ascii="Arial" w:hAnsi="Arial" w:cs="Arial"/>
          <w:lang w:eastAsia="fr-FR"/>
        </w:rPr>
      </w:pPr>
    </w:p>
    <w:p w14:paraId="25FFB1D5" w14:textId="77777777" w:rsidR="00F35CDC" w:rsidRPr="00B547CC" w:rsidRDefault="00F35CDC" w:rsidP="00B547CC">
      <w:pPr>
        <w:pStyle w:val="Sansinterligne"/>
        <w:rPr>
          <w:rFonts w:ascii="Arial" w:hAnsi="Arial" w:cs="Arial"/>
          <w:lang w:eastAsia="fr-FR"/>
        </w:rPr>
      </w:pPr>
    </w:p>
    <w:p w14:paraId="5D55EE40" w14:textId="77777777" w:rsidR="00FD07CC" w:rsidRPr="00B547CC" w:rsidRDefault="00FD07CC" w:rsidP="00B547CC">
      <w:pPr>
        <w:pStyle w:val="Sansinterligne"/>
        <w:rPr>
          <w:rFonts w:ascii="Arial" w:hAnsi="Arial" w:cs="Arial"/>
          <w:lang w:eastAsia="fr-FR"/>
        </w:rPr>
      </w:pPr>
    </w:p>
    <w:p w14:paraId="44A1FE18" w14:textId="77777777" w:rsidR="00491C4C" w:rsidRPr="00B66A87" w:rsidRDefault="00F35CDC" w:rsidP="00B547CC">
      <w:pPr>
        <w:pStyle w:val="Sansinterligne"/>
        <w:rPr>
          <w:rFonts w:ascii="Arial" w:hAnsi="Arial" w:cs="Arial"/>
          <w:b/>
          <w:bCs/>
          <w:u w:val="single"/>
          <w:lang w:eastAsia="fr-FR"/>
        </w:rPr>
      </w:pPr>
      <w:r w:rsidRPr="00B66A87">
        <w:rPr>
          <w:rFonts w:ascii="Arial" w:hAnsi="Arial" w:cs="Arial"/>
          <w:b/>
          <w:bCs/>
          <w:u w:val="single"/>
          <w:lang w:eastAsia="fr-FR"/>
        </w:rPr>
        <w:t>Copie</w:t>
      </w:r>
      <w:r w:rsidR="007E2FC8" w:rsidRPr="00B66A87">
        <w:rPr>
          <w:rFonts w:ascii="Arial" w:hAnsi="Arial" w:cs="Arial"/>
          <w:b/>
          <w:bCs/>
          <w:u w:val="single"/>
          <w:lang w:eastAsia="fr-FR"/>
        </w:rPr>
        <w:t> :</w:t>
      </w:r>
    </w:p>
    <w:p w14:paraId="159DA754" w14:textId="77777777" w:rsidR="007E2FC8" w:rsidRDefault="007E2FC8" w:rsidP="00B66A87">
      <w:pPr>
        <w:pStyle w:val="Sansinterligne"/>
        <w:numPr>
          <w:ilvl w:val="0"/>
          <w:numId w:val="16"/>
        </w:numPr>
        <w:rPr>
          <w:rFonts w:ascii="Arial" w:hAnsi="Arial" w:cs="Arial"/>
          <w:bCs/>
          <w:lang w:eastAsia="fr-FR"/>
        </w:rPr>
      </w:pPr>
      <w:r w:rsidRPr="00B547CC">
        <w:rPr>
          <w:rFonts w:ascii="Arial" w:hAnsi="Arial" w:cs="Arial"/>
          <w:bCs/>
          <w:lang w:eastAsia="fr-FR"/>
        </w:rPr>
        <w:t>Signataires</w:t>
      </w:r>
    </w:p>
    <w:p w14:paraId="5C28F55D" w14:textId="77777777" w:rsidR="00B66A87" w:rsidRDefault="000A57AD" w:rsidP="00B66A87">
      <w:pPr>
        <w:pStyle w:val="Sansinterligne"/>
        <w:numPr>
          <w:ilvl w:val="0"/>
          <w:numId w:val="16"/>
        </w:numPr>
        <w:rPr>
          <w:rFonts w:ascii="Arial" w:hAnsi="Arial" w:cs="Arial"/>
          <w:bCs/>
          <w:lang w:eastAsia="fr-FR"/>
        </w:rPr>
      </w:pPr>
      <w:r>
        <w:rPr>
          <w:rFonts w:ascii="Arial" w:hAnsi="Arial" w:cs="Arial"/>
          <w:bCs/>
          <w:lang w:eastAsia="fr-FR"/>
        </w:rPr>
        <w:t>B</w:t>
      </w:r>
      <w:r w:rsidR="00B66A87">
        <w:rPr>
          <w:rFonts w:ascii="Arial" w:hAnsi="Arial" w:cs="Arial"/>
          <w:bCs/>
          <w:lang w:eastAsia="fr-FR"/>
        </w:rPr>
        <w:t>CO.</w:t>
      </w:r>
      <w:r w:rsidR="00B66A87">
        <w:rPr>
          <w:rFonts w:ascii="Arial" w:hAnsi="Arial" w:cs="Arial"/>
          <w:bCs/>
          <w:color w:val="FF0000"/>
          <w:lang w:eastAsia="fr-FR"/>
        </w:rPr>
        <w:t>xx</w:t>
      </w:r>
    </w:p>
    <w:p w14:paraId="2A59E54D" w14:textId="77777777" w:rsidR="00B66A87" w:rsidRPr="00B547CC" w:rsidRDefault="00B66A87" w:rsidP="00B66A87">
      <w:pPr>
        <w:pStyle w:val="Sansinterligne"/>
        <w:numPr>
          <w:ilvl w:val="0"/>
          <w:numId w:val="16"/>
        </w:numPr>
        <w:rPr>
          <w:rFonts w:ascii="Arial" w:hAnsi="Arial" w:cs="Arial"/>
          <w:bCs/>
          <w:lang w:eastAsia="fr-FR"/>
        </w:rPr>
      </w:pPr>
      <w:r>
        <w:rPr>
          <w:rFonts w:ascii="Arial" w:hAnsi="Arial" w:cs="Arial"/>
          <w:bCs/>
          <w:lang w:eastAsia="fr-FR"/>
        </w:rPr>
        <w:t xml:space="preserve">USID / </w:t>
      </w:r>
      <w:r>
        <w:rPr>
          <w:rFonts w:ascii="Arial" w:hAnsi="Arial" w:cs="Arial"/>
          <w:bCs/>
          <w:color w:val="FF0000"/>
          <w:lang w:eastAsia="fr-FR"/>
        </w:rPr>
        <w:t>xx</w:t>
      </w:r>
    </w:p>
    <w:sectPr w:rsidR="00B66A87" w:rsidRPr="00B547CC" w:rsidSect="00D92104">
      <w:footerReference w:type="default" r:id="rId11"/>
      <w:pgSz w:w="11906" w:h="16838" w:code="9"/>
      <w:pgMar w:top="1021" w:right="907" w:bottom="1021" w:left="907"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82D62" w14:textId="77777777" w:rsidR="0040706D" w:rsidRDefault="0040706D" w:rsidP="00D92104">
      <w:pPr>
        <w:spacing w:after="0" w:line="240" w:lineRule="auto"/>
      </w:pPr>
      <w:r>
        <w:separator/>
      </w:r>
    </w:p>
  </w:endnote>
  <w:endnote w:type="continuationSeparator" w:id="0">
    <w:p w14:paraId="1C8DAC1C" w14:textId="77777777" w:rsidR="0040706D" w:rsidRDefault="0040706D" w:rsidP="00D921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wiss721BT-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156B8" w14:textId="11516EA4" w:rsidR="00D92104" w:rsidRPr="00D92104" w:rsidRDefault="00D92104">
    <w:pPr>
      <w:pStyle w:val="Pieddepage"/>
      <w:jc w:val="center"/>
      <w:rPr>
        <w:rFonts w:ascii="Times New Roman" w:hAnsi="Times New Roman"/>
        <w:sz w:val="16"/>
        <w:szCs w:val="16"/>
      </w:rPr>
    </w:pPr>
    <w:r w:rsidRPr="00D92104">
      <w:rPr>
        <w:rFonts w:ascii="Times New Roman" w:hAnsi="Times New Roman"/>
        <w:sz w:val="16"/>
        <w:szCs w:val="16"/>
      </w:rPr>
      <w:t xml:space="preserve">Page </w:t>
    </w:r>
    <w:r w:rsidRPr="00D92104">
      <w:rPr>
        <w:rFonts w:ascii="Times New Roman" w:hAnsi="Times New Roman"/>
        <w:sz w:val="16"/>
        <w:szCs w:val="16"/>
      </w:rPr>
      <w:fldChar w:fldCharType="begin"/>
    </w:r>
    <w:r w:rsidRPr="00D92104">
      <w:rPr>
        <w:rFonts w:ascii="Times New Roman" w:hAnsi="Times New Roman"/>
        <w:sz w:val="16"/>
        <w:szCs w:val="16"/>
      </w:rPr>
      <w:instrText>PAGE   \* MERGEFORMAT</w:instrText>
    </w:r>
    <w:r w:rsidRPr="00D92104">
      <w:rPr>
        <w:rFonts w:ascii="Times New Roman" w:hAnsi="Times New Roman"/>
        <w:sz w:val="16"/>
        <w:szCs w:val="16"/>
      </w:rPr>
      <w:fldChar w:fldCharType="separate"/>
    </w:r>
    <w:r w:rsidR="005C63A2">
      <w:rPr>
        <w:rFonts w:ascii="Times New Roman" w:hAnsi="Times New Roman"/>
        <w:noProof/>
        <w:sz w:val="16"/>
        <w:szCs w:val="16"/>
      </w:rPr>
      <w:t>6</w:t>
    </w:r>
    <w:r w:rsidRPr="00D92104">
      <w:rPr>
        <w:rFonts w:ascii="Times New Roman" w:hAnsi="Times New Roman"/>
        <w:sz w:val="16"/>
        <w:szCs w:val="16"/>
      </w:rPr>
      <w:fldChar w:fldCharType="end"/>
    </w:r>
    <w:r w:rsidRPr="00D92104">
      <w:rPr>
        <w:rFonts w:ascii="Times New Roman" w:hAnsi="Times New Roman"/>
        <w:sz w:val="16"/>
        <w:szCs w:val="16"/>
      </w:rPr>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30AE2" w14:textId="77777777" w:rsidR="0040706D" w:rsidRDefault="0040706D" w:rsidP="00D92104">
      <w:pPr>
        <w:spacing w:after="0" w:line="240" w:lineRule="auto"/>
      </w:pPr>
      <w:r>
        <w:separator/>
      </w:r>
    </w:p>
  </w:footnote>
  <w:footnote w:type="continuationSeparator" w:id="0">
    <w:p w14:paraId="34FACD39" w14:textId="77777777" w:rsidR="0040706D" w:rsidRDefault="0040706D" w:rsidP="00D921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3768"/>
      </v:shape>
    </w:pict>
  </w:numPicBullet>
  <w:abstractNum w:abstractNumId="0" w15:restartNumberingAfterBreak="0">
    <w:nsid w:val="03EE5F3C"/>
    <w:multiLevelType w:val="hybridMultilevel"/>
    <w:tmpl w:val="7FA45DE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EF30D34"/>
    <w:multiLevelType w:val="multilevel"/>
    <w:tmpl w:val="582A9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2A43A5"/>
    <w:multiLevelType w:val="hybridMultilevel"/>
    <w:tmpl w:val="BFEC721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6FD6E92"/>
    <w:multiLevelType w:val="hybridMultilevel"/>
    <w:tmpl w:val="FABA6158"/>
    <w:lvl w:ilvl="0" w:tplc="5CDA7C60">
      <w:start w:val="1"/>
      <w:numFmt w:val="bullet"/>
      <w:lvlText w:val=""/>
      <w:lvlJc w:val="left"/>
      <w:pPr>
        <w:ind w:left="1068" w:hanging="360"/>
      </w:pPr>
      <w:rPr>
        <w:rFonts w:ascii="Wingdings" w:eastAsia="Times New Roman" w:hAnsi="Wingding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2CE20850"/>
    <w:multiLevelType w:val="hybridMultilevel"/>
    <w:tmpl w:val="06BCB3A2"/>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F651FE"/>
    <w:multiLevelType w:val="hybridMultilevel"/>
    <w:tmpl w:val="9DF2F80E"/>
    <w:lvl w:ilvl="0" w:tplc="1AD479C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85B4A37"/>
    <w:multiLevelType w:val="hybridMultilevel"/>
    <w:tmpl w:val="9A007F14"/>
    <w:lvl w:ilvl="0" w:tplc="305A5D3E">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A1737D7"/>
    <w:multiLevelType w:val="hybridMultilevel"/>
    <w:tmpl w:val="ABFA0970"/>
    <w:lvl w:ilvl="0" w:tplc="EDCE831E">
      <w:start w:val="1"/>
      <w:numFmt w:val="bullet"/>
      <w:lvlText w:val=""/>
      <w:lvlJc w:val="left"/>
      <w:pPr>
        <w:ind w:left="1068" w:hanging="360"/>
      </w:pPr>
      <w:rPr>
        <w:rFonts w:ascii="Symbol" w:eastAsia="Calibri" w:hAnsi="Symbo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3D7168DD"/>
    <w:multiLevelType w:val="hybridMultilevel"/>
    <w:tmpl w:val="EF5EA486"/>
    <w:lvl w:ilvl="0" w:tplc="F4D08C7C">
      <w:start w:val="1"/>
      <w:numFmt w:val="bullet"/>
      <w:lvlText w:val=""/>
      <w:lvlJc w:val="left"/>
      <w:pPr>
        <w:ind w:left="720" w:hanging="360"/>
      </w:pPr>
      <w:rPr>
        <w:rFonts w:ascii="Wingdings" w:eastAsia="Calibr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187685"/>
    <w:multiLevelType w:val="multilevel"/>
    <w:tmpl w:val="54B06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9D558D"/>
    <w:multiLevelType w:val="hybridMultilevel"/>
    <w:tmpl w:val="713C63B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DE92E25"/>
    <w:multiLevelType w:val="hybridMultilevel"/>
    <w:tmpl w:val="B4781334"/>
    <w:lvl w:ilvl="0" w:tplc="7188D4D0">
      <w:numFmt w:val="bullet"/>
      <w:lvlText w:val=""/>
      <w:lvlJc w:val="left"/>
      <w:pPr>
        <w:ind w:left="720" w:hanging="360"/>
      </w:pPr>
      <w:rPr>
        <w:rFonts w:ascii="Symbol" w:eastAsia="Calibr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6997E83"/>
    <w:multiLevelType w:val="hybridMultilevel"/>
    <w:tmpl w:val="51E41316"/>
    <w:lvl w:ilvl="0" w:tplc="040C0007">
      <w:start w:val="1"/>
      <w:numFmt w:val="bullet"/>
      <w:lvlText w:val=""/>
      <w:lvlPicBulletId w:val="0"/>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66C846C6"/>
    <w:multiLevelType w:val="multilevel"/>
    <w:tmpl w:val="9B0A7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E64ED2"/>
    <w:multiLevelType w:val="hybridMultilevel"/>
    <w:tmpl w:val="3D6A5B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88E4ABB"/>
    <w:multiLevelType w:val="hybridMultilevel"/>
    <w:tmpl w:val="B41E7DE2"/>
    <w:lvl w:ilvl="0" w:tplc="ABEAA37E">
      <w:numFmt w:val="bullet"/>
      <w:lvlText w:val=""/>
      <w:lvlJc w:val="left"/>
      <w:pPr>
        <w:ind w:left="720" w:hanging="360"/>
      </w:pPr>
      <w:rPr>
        <w:rFonts w:ascii="Symbol" w:eastAsia="Calibri" w:hAnsi="Symbol" w:cs="Swiss721BT-Ligh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5A3DA5"/>
    <w:multiLevelType w:val="multilevel"/>
    <w:tmpl w:val="3F3A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F704C4"/>
    <w:multiLevelType w:val="hybridMultilevel"/>
    <w:tmpl w:val="E884AE3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
  </w:num>
  <w:num w:numId="4">
    <w:abstractNumId w:val="13"/>
  </w:num>
  <w:num w:numId="5">
    <w:abstractNumId w:val="5"/>
  </w:num>
  <w:num w:numId="6">
    <w:abstractNumId w:val="3"/>
  </w:num>
  <w:num w:numId="7">
    <w:abstractNumId w:val="8"/>
  </w:num>
  <w:num w:numId="8">
    <w:abstractNumId w:val="14"/>
  </w:num>
  <w:num w:numId="9">
    <w:abstractNumId w:val="0"/>
  </w:num>
  <w:num w:numId="10">
    <w:abstractNumId w:val="2"/>
  </w:num>
  <w:num w:numId="11">
    <w:abstractNumId w:val="17"/>
  </w:num>
  <w:num w:numId="12">
    <w:abstractNumId w:val="6"/>
  </w:num>
  <w:num w:numId="13">
    <w:abstractNumId w:val="4"/>
  </w:num>
  <w:num w:numId="14">
    <w:abstractNumId w:val="10"/>
  </w:num>
  <w:num w:numId="15">
    <w:abstractNumId w:val="12"/>
  </w:num>
  <w:num w:numId="16">
    <w:abstractNumId w:val="7"/>
  </w:num>
  <w:num w:numId="17">
    <w:abstractNumId w:val="1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504"/>
    <w:rsid w:val="00014BA5"/>
    <w:rsid w:val="00051AEF"/>
    <w:rsid w:val="00056B6E"/>
    <w:rsid w:val="00063410"/>
    <w:rsid w:val="000A57AD"/>
    <w:rsid w:val="000A6DC5"/>
    <w:rsid w:val="0018494B"/>
    <w:rsid w:val="001A3CFC"/>
    <w:rsid w:val="001C4E19"/>
    <w:rsid w:val="001D6C65"/>
    <w:rsid w:val="001F4107"/>
    <w:rsid w:val="0020529C"/>
    <w:rsid w:val="00217737"/>
    <w:rsid w:val="0022296B"/>
    <w:rsid w:val="002361D8"/>
    <w:rsid w:val="002634B6"/>
    <w:rsid w:val="0027280B"/>
    <w:rsid w:val="0027420B"/>
    <w:rsid w:val="00274954"/>
    <w:rsid w:val="002C06A1"/>
    <w:rsid w:val="002E093B"/>
    <w:rsid w:val="00332CF8"/>
    <w:rsid w:val="003349A7"/>
    <w:rsid w:val="0037578B"/>
    <w:rsid w:val="00383590"/>
    <w:rsid w:val="0039348F"/>
    <w:rsid w:val="003B43DF"/>
    <w:rsid w:val="003D0B71"/>
    <w:rsid w:val="003F073B"/>
    <w:rsid w:val="003F64AF"/>
    <w:rsid w:val="004037C4"/>
    <w:rsid w:val="0040706D"/>
    <w:rsid w:val="0041154B"/>
    <w:rsid w:val="00426EE8"/>
    <w:rsid w:val="00460A93"/>
    <w:rsid w:val="00486E7E"/>
    <w:rsid w:val="00491C4C"/>
    <w:rsid w:val="00493683"/>
    <w:rsid w:val="004936CB"/>
    <w:rsid w:val="004E3049"/>
    <w:rsid w:val="00500C68"/>
    <w:rsid w:val="00506947"/>
    <w:rsid w:val="0054247F"/>
    <w:rsid w:val="005718C0"/>
    <w:rsid w:val="005A61A2"/>
    <w:rsid w:val="005B1635"/>
    <w:rsid w:val="005C63A2"/>
    <w:rsid w:val="005C72A6"/>
    <w:rsid w:val="005E2D70"/>
    <w:rsid w:val="00605B13"/>
    <w:rsid w:val="00614677"/>
    <w:rsid w:val="00647707"/>
    <w:rsid w:val="00694076"/>
    <w:rsid w:val="006D101D"/>
    <w:rsid w:val="0070715A"/>
    <w:rsid w:val="00744C39"/>
    <w:rsid w:val="00765A92"/>
    <w:rsid w:val="007801FA"/>
    <w:rsid w:val="00782DD2"/>
    <w:rsid w:val="007847E7"/>
    <w:rsid w:val="007A2021"/>
    <w:rsid w:val="007C1A4E"/>
    <w:rsid w:val="007C6B26"/>
    <w:rsid w:val="007C71DC"/>
    <w:rsid w:val="007E2FC8"/>
    <w:rsid w:val="007F0D59"/>
    <w:rsid w:val="008069BD"/>
    <w:rsid w:val="00813D16"/>
    <w:rsid w:val="00822369"/>
    <w:rsid w:val="00825077"/>
    <w:rsid w:val="008751F6"/>
    <w:rsid w:val="008A515A"/>
    <w:rsid w:val="008B2516"/>
    <w:rsid w:val="008C53CA"/>
    <w:rsid w:val="008D5F79"/>
    <w:rsid w:val="008E5D8F"/>
    <w:rsid w:val="008F3294"/>
    <w:rsid w:val="00901EBC"/>
    <w:rsid w:val="00914E6B"/>
    <w:rsid w:val="00927BC4"/>
    <w:rsid w:val="00942C00"/>
    <w:rsid w:val="00957429"/>
    <w:rsid w:val="0096614E"/>
    <w:rsid w:val="009831AB"/>
    <w:rsid w:val="009A4ECD"/>
    <w:rsid w:val="009B1ECE"/>
    <w:rsid w:val="009C0CD0"/>
    <w:rsid w:val="009C5079"/>
    <w:rsid w:val="009D217D"/>
    <w:rsid w:val="009D6A20"/>
    <w:rsid w:val="009E1120"/>
    <w:rsid w:val="00A12C8A"/>
    <w:rsid w:val="00A1640F"/>
    <w:rsid w:val="00A3732B"/>
    <w:rsid w:val="00A52D7F"/>
    <w:rsid w:val="00AC2B7D"/>
    <w:rsid w:val="00B03681"/>
    <w:rsid w:val="00B26BCD"/>
    <w:rsid w:val="00B335E3"/>
    <w:rsid w:val="00B547CC"/>
    <w:rsid w:val="00B66A87"/>
    <w:rsid w:val="00B95591"/>
    <w:rsid w:val="00BD0B01"/>
    <w:rsid w:val="00C25504"/>
    <w:rsid w:val="00C526B9"/>
    <w:rsid w:val="00C5510C"/>
    <w:rsid w:val="00C90BB9"/>
    <w:rsid w:val="00CA470A"/>
    <w:rsid w:val="00CC2FD6"/>
    <w:rsid w:val="00D2638D"/>
    <w:rsid w:val="00D32FB3"/>
    <w:rsid w:val="00D475FE"/>
    <w:rsid w:val="00D92104"/>
    <w:rsid w:val="00DC1C6C"/>
    <w:rsid w:val="00DD223C"/>
    <w:rsid w:val="00DF06E8"/>
    <w:rsid w:val="00E03D85"/>
    <w:rsid w:val="00E06702"/>
    <w:rsid w:val="00E33BC9"/>
    <w:rsid w:val="00E4029C"/>
    <w:rsid w:val="00E4041B"/>
    <w:rsid w:val="00E8021D"/>
    <w:rsid w:val="00E81179"/>
    <w:rsid w:val="00E95287"/>
    <w:rsid w:val="00EC2A4D"/>
    <w:rsid w:val="00ED4B83"/>
    <w:rsid w:val="00ED57CC"/>
    <w:rsid w:val="00EE6C43"/>
    <w:rsid w:val="00F024D8"/>
    <w:rsid w:val="00F15787"/>
    <w:rsid w:val="00F1597F"/>
    <w:rsid w:val="00F15F1C"/>
    <w:rsid w:val="00F30713"/>
    <w:rsid w:val="00F3113F"/>
    <w:rsid w:val="00F314C2"/>
    <w:rsid w:val="00F35CDC"/>
    <w:rsid w:val="00F439E8"/>
    <w:rsid w:val="00F478D9"/>
    <w:rsid w:val="00F50FB4"/>
    <w:rsid w:val="00FD07CC"/>
    <w:rsid w:val="00FE54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744F06C"/>
  <w15:chartTrackingRefBased/>
  <w15:docId w15:val="{9112B25C-6771-4AF6-879E-73DA877D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5CDC"/>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18494B"/>
    <w:rPr>
      <w:sz w:val="22"/>
      <w:szCs w:val="22"/>
      <w:lang w:eastAsia="en-US"/>
    </w:rPr>
  </w:style>
  <w:style w:type="paragraph" w:styleId="Textedebulles">
    <w:name w:val="Balloon Text"/>
    <w:basedOn w:val="Normal"/>
    <w:link w:val="TextedebullesCar"/>
    <w:uiPriority w:val="99"/>
    <w:semiHidden/>
    <w:unhideWhenUsed/>
    <w:rsid w:val="00A3732B"/>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A3732B"/>
    <w:rPr>
      <w:rFonts w:ascii="Tahoma" w:hAnsi="Tahoma" w:cs="Tahoma"/>
      <w:sz w:val="16"/>
      <w:szCs w:val="16"/>
      <w:lang w:eastAsia="en-US"/>
    </w:rPr>
  </w:style>
  <w:style w:type="paragraph" w:styleId="Paragraphedeliste">
    <w:name w:val="List Paragraph"/>
    <w:basedOn w:val="Normal"/>
    <w:uiPriority w:val="34"/>
    <w:qFormat/>
    <w:rsid w:val="00AC2B7D"/>
    <w:pPr>
      <w:ind w:left="708"/>
    </w:pPr>
  </w:style>
  <w:style w:type="paragraph" w:styleId="En-tte">
    <w:name w:val="header"/>
    <w:basedOn w:val="Normal"/>
    <w:link w:val="En-tteCar"/>
    <w:uiPriority w:val="99"/>
    <w:unhideWhenUsed/>
    <w:rsid w:val="00D92104"/>
    <w:pPr>
      <w:tabs>
        <w:tab w:val="center" w:pos="4536"/>
        <w:tab w:val="right" w:pos="9072"/>
      </w:tabs>
    </w:pPr>
  </w:style>
  <w:style w:type="character" w:customStyle="1" w:styleId="En-tteCar">
    <w:name w:val="En-tête Car"/>
    <w:link w:val="En-tte"/>
    <w:uiPriority w:val="99"/>
    <w:rsid w:val="00D92104"/>
    <w:rPr>
      <w:sz w:val="22"/>
      <w:szCs w:val="22"/>
      <w:lang w:eastAsia="en-US"/>
    </w:rPr>
  </w:style>
  <w:style w:type="paragraph" w:styleId="Pieddepage">
    <w:name w:val="footer"/>
    <w:basedOn w:val="Normal"/>
    <w:link w:val="PieddepageCar"/>
    <w:uiPriority w:val="99"/>
    <w:unhideWhenUsed/>
    <w:rsid w:val="00D92104"/>
    <w:pPr>
      <w:tabs>
        <w:tab w:val="center" w:pos="4536"/>
        <w:tab w:val="right" w:pos="9072"/>
      </w:tabs>
    </w:pPr>
  </w:style>
  <w:style w:type="character" w:customStyle="1" w:styleId="PieddepageCar">
    <w:name w:val="Pied de page Car"/>
    <w:link w:val="Pieddepage"/>
    <w:uiPriority w:val="99"/>
    <w:rsid w:val="00D92104"/>
    <w:rPr>
      <w:sz w:val="22"/>
      <w:szCs w:val="22"/>
      <w:lang w:eastAsia="en-US"/>
    </w:rPr>
  </w:style>
  <w:style w:type="table" w:styleId="Grilledutableau">
    <w:name w:val="Table Grid"/>
    <w:basedOn w:val="TableauNormal"/>
    <w:uiPriority w:val="59"/>
    <w:rsid w:val="009D2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479885">
      <w:bodyDiv w:val="1"/>
      <w:marLeft w:val="0"/>
      <w:marRight w:val="0"/>
      <w:marTop w:val="0"/>
      <w:marBottom w:val="0"/>
      <w:divBdr>
        <w:top w:val="none" w:sz="0" w:space="0" w:color="auto"/>
        <w:left w:val="none" w:sz="0" w:space="0" w:color="auto"/>
        <w:bottom w:val="none" w:sz="0" w:space="0" w:color="auto"/>
        <w:right w:val="none" w:sz="0" w:space="0" w:color="auto"/>
      </w:divBdr>
    </w:div>
    <w:div w:id="162824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DC0BB4D6E1AB4BB34CF9CE76E7B4B2" ma:contentTypeVersion="1" ma:contentTypeDescription="Crée un document." ma:contentTypeScope="" ma:versionID="812b89b7eedcda4e0e0a1631995c3759">
  <xsd:schema xmlns:xsd="http://www.w3.org/2001/XMLSchema" xmlns:xs="http://www.w3.org/2001/XMLSchema" xmlns:p="http://schemas.microsoft.com/office/2006/metadata/properties" xmlns:ns2="e46aff47-c2c7-45ab-8960-ec180fbfc250" targetNamespace="http://schemas.microsoft.com/office/2006/metadata/properties" ma:root="true" ma:fieldsID="d2a8653b5a619b728c14208753d3c3e1" ns2:_="">
    <xsd:import namespace="e46aff47-c2c7-45ab-8960-ec180fbfc25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aff47-c2c7-45ab-8960-ec180fbfc25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B1B1E-B1BA-49E1-A446-CDD0179EF8FE}">
  <ds:schemaRefs>
    <ds:schemaRef ds:uri="http://schemas.microsoft.com/sharepoint/v3/contenttype/forms"/>
  </ds:schemaRefs>
</ds:datastoreItem>
</file>

<file path=customXml/itemProps2.xml><?xml version="1.0" encoding="utf-8"?>
<ds:datastoreItem xmlns:ds="http://schemas.openxmlformats.org/officeDocument/2006/customXml" ds:itemID="{0C59A354-2EEA-4F77-A5A9-40CE3CE77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aff47-c2c7-45ab-8960-ec180fbfc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15ED4E-E406-4D23-8941-A21AA4996881}">
  <ds:schemaRefs>
    <ds:schemaRef ds:uri="e46aff47-c2c7-45ab-8960-ec180fbfc250"/>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E4C1828-8721-43AD-B95B-4EDF9F351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2261</Words>
  <Characters>12438</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14670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CHAMPONNOIS Jean-Luc TSEF 1 CLASSE</dc:creator>
  <cp:keywords/>
  <cp:lastModifiedBy>BONETTI Rudy SA CN MINDEF</cp:lastModifiedBy>
  <cp:revision>2</cp:revision>
  <cp:lastPrinted>2017-10-23T09:30:00Z</cp:lastPrinted>
  <dcterms:created xsi:type="dcterms:W3CDTF">2026-08-14T07:11:00Z</dcterms:created>
  <dcterms:modified xsi:type="dcterms:W3CDTF">2026-08-14T07:11:00Z</dcterms:modified>
</cp:coreProperties>
</file>